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bookmarkStart w:id="0" w:name="_GoBack"/>
      <w:bookmarkEnd w:id="0"/>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550931" w:rsidRPr="00F87B4E" w:rsidRDefault="00550931" w:rsidP="00F87B4E">
      <w:pPr>
        <w:spacing w:line="319" w:lineRule="auto"/>
        <w:ind w:hanging="248"/>
        <w:jc w:val="center"/>
        <w:rPr>
          <w:rFonts w:ascii="Trebuchet MS" w:eastAsia="Times" w:hAnsi="Trebuchet MS" w:cs="Verdana,Bold"/>
          <w:b/>
          <w:bCs/>
          <w:color w:val="000000" w:themeColor="text1"/>
          <w:szCs w:val="20"/>
        </w:rPr>
      </w:pPr>
    </w:p>
    <w:p w:rsidR="00F95BDB" w:rsidRPr="00F4357C" w:rsidRDefault="00ED67FF" w:rsidP="00F87B4E">
      <w:pPr>
        <w:spacing w:line="319" w:lineRule="auto"/>
        <w:jc w:val="center"/>
        <w:rPr>
          <w:rFonts w:asciiTheme="minorHAnsi" w:eastAsia="Times" w:hAnsiTheme="minorHAnsi" w:cstheme="minorHAnsi"/>
          <w:b/>
          <w:bCs/>
          <w:color w:val="000000" w:themeColor="text1"/>
          <w:sz w:val="40"/>
          <w:szCs w:val="40"/>
        </w:rPr>
      </w:pPr>
      <w:r w:rsidRPr="00F4357C">
        <w:rPr>
          <w:rFonts w:asciiTheme="minorHAnsi" w:eastAsia="Times" w:hAnsiTheme="minorHAnsi" w:cstheme="minorHAnsi"/>
          <w:b/>
          <w:bCs/>
          <w:color w:val="000000" w:themeColor="text1"/>
          <w:sz w:val="40"/>
          <w:szCs w:val="40"/>
        </w:rPr>
        <w:t>OGŁOSZENIE O PRZETAR</w:t>
      </w:r>
      <w:r w:rsidR="00F95BDB" w:rsidRPr="00F4357C">
        <w:rPr>
          <w:rFonts w:asciiTheme="minorHAnsi" w:eastAsia="Times" w:hAnsiTheme="minorHAnsi" w:cstheme="minorHAnsi"/>
          <w:b/>
          <w:bCs/>
          <w:color w:val="000000" w:themeColor="text1"/>
          <w:sz w:val="40"/>
          <w:szCs w:val="40"/>
        </w:rPr>
        <w:t xml:space="preserve">GU </w:t>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r w:rsidRPr="00F87B4E">
        <w:rPr>
          <w:rFonts w:ascii="Trebuchet MS" w:hAnsi="Trebuchet MS"/>
          <w:noProof/>
          <w:color w:val="000000" w:themeColor="text1"/>
          <w:szCs w:val="20"/>
        </w:rPr>
        <w:drawing>
          <wp:anchor distT="0" distB="0" distL="114300" distR="114300" simplePos="0" relativeHeight="251661312" behindDoc="1" locked="0" layoutInCell="1" allowOverlap="1" wp14:anchorId="02866EA7" wp14:editId="7A4FB8D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 w:val="22"/>
          <w:szCs w:val="22"/>
        </w:rPr>
      </w:pPr>
      <w:r w:rsidRPr="00F4357C">
        <w:rPr>
          <w:rFonts w:asciiTheme="minorHAnsi" w:hAnsiTheme="minorHAnsi" w:cstheme="minorHAnsi"/>
          <w:b/>
          <w:color w:val="000000" w:themeColor="text1"/>
          <w:sz w:val="22"/>
          <w:szCs w:val="22"/>
        </w:rPr>
        <w:t xml:space="preserve">Enea </w:t>
      </w:r>
      <w:r w:rsidR="005F7517" w:rsidRPr="00F4357C">
        <w:rPr>
          <w:rFonts w:asciiTheme="minorHAnsi" w:hAnsiTheme="minorHAnsi" w:cstheme="minorHAnsi"/>
          <w:b/>
          <w:color w:val="000000" w:themeColor="text1"/>
          <w:sz w:val="22"/>
          <w:szCs w:val="22"/>
        </w:rPr>
        <w:t xml:space="preserve">Elektrownia </w:t>
      </w:r>
      <w:r w:rsidRPr="00F4357C">
        <w:rPr>
          <w:rFonts w:asciiTheme="minorHAnsi" w:hAnsiTheme="minorHAnsi" w:cstheme="minorHAnsi"/>
          <w:b/>
          <w:color w:val="000000" w:themeColor="text1"/>
          <w:sz w:val="22"/>
          <w:szCs w:val="22"/>
        </w:rPr>
        <w:t>Połaniec S.A.</w:t>
      </w:r>
    </w:p>
    <w:p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 w:val="22"/>
          <w:szCs w:val="22"/>
        </w:rPr>
      </w:pPr>
      <w:r w:rsidRPr="00F4357C">
        <w:rPr>
          <w:rFonts w:asciiTheme="minorHAnsi" w:hAnsiTheme="minorHAnsi" w:cstheme="minorHAnsi"/>
          <w:b/>
          <w:color w:val="000000" w:themeColor="text1"/>
          <w:sz w:val="22"/>
          <w:szCs w:val="22"/>
        </w:rPr>
        <w:t>ogłasza przetarg niepubliczny na:</w:t>
      </w:r>
    </w:p>
    <w:p w:rsidR="00F95BDB" w:rsidRPr="00F4357C" w:rsidRDefault="00F95BDB" w:rsidP="00F87B4E">
      <w:pPr>
        <w:spacing w:line="319" w:lineRule="auto"/>
        <w:ind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RPr="00F4357C" w:rsidTr="00B62A42">
        <w:trPr>
          <w:trHeight w:val="2467"/>
        </w:trPr>
        <w:tc>
          <w:tcPr>
            <w:tcW w:w="8647" w:type="dxa"/>
            <w:vAlign w:val="center"/>
          </w:tcPr>
          <w:p w:rsidR="009C560E" w:rsidRPr="00F4357C" w:rsidRDefault="009C560E" w:rsidP="009C560E">
            <w:pPr>
              <w:tabs>
                <w:tab w:val="left" w:pos="5018"/>
              </w:tabs>
              <w:ind w:left="-567"/>
              <w:jc w:val="both"/>
              <w:rPr>
                <w:rFonts w:asciiTheme="minorHAnsi" w:hAnsiTheme="minorHAnsi" w:cstheme="minorHAnsi"/>
                <w:b/>
                <w:sz w:val="22"/>
                <w:szCs w:val="22"/>
              </w:rPr>
            </w:pPr>
            <w:r w:rsidRPr="00F4357C">
              <w:rPr>
                <w:rFonts w:asciiTheme="minorHAnsi" w:hAnsiTheme="minorHAnsi" w:cstheme="minorHAnsi"/>
                <w:b/>
                <w:sz w:val="22"/>
                <w:szCs w:val="22"/>
              </w:rPr>
              <w:t>Pro</w:t>
            </w:r>
          </w:p>
          <w:p w:rsidR="00993EFD" w:rsidRPr="00F4357C" w:rsidRDefault="00993EFD" w:rsidP="00993EFD">
            <w:pPr>
              <w:tabs>
                <w:tab w:val="left" w:pos="709"/>
              </w:tabs>
              <w:spacing w:line="319" w:lineRule="auto"/>
              <w:ind w:left="709" w:hanging="924"/>
              <w:jc w:val="center"/>
              <w:rPr>
                <w:rFonts w:asciiTheme="minorHAnsi" w:hAnsiTheme="minorHAnsi" w:cstheme="minorHAnsi"/>
                <w:b/>
                <w:sz w:val="22"/>
                <w:szCs w:val="22"/>
              </w:rPr>
            </w:pPr>
            <w:r w:rsidRPr="00F4357C">
              <w:rPr>
                <w:rFonts w:asciiTheme="minorHAnsi" w:hAnsiTheme="minorHAnsi" w:cstheme="minorHAnsi"/>
                <w:b/>
                <w:sz w:val="22"/>
                <w:szCs w:val="22"/>
              </w:rPr>
              <w:t xml:space="preserve">Wykonanie </w:t>
            </w:r>
            <w:r w:rsidRPr="00F4357C">
              <w:rPr>
                <w:rFonts w:asciiTheme="minorHAnsi" w:hAnsiTheme="minorHAnsi" w:cstheme="minorHAnsi"/>
                <w:b/>
                <w:bCs/>
                <w:iCs/>
                <w:kern w:val="20"/>
                <w:sz w:val="22"/>
                <w:szCs w:val="22"/>
                <w:lang w:eastAsia="x-none"/>
              </w:rPr>
              <w:t xml:space="preserve">weryfikacji systemu monitorowania </w:t>
            </w:r>
            <w:r w:rsidRPr="00F4357C">
              <w:rPr>
                <w:rFonts w:asciiTheme="minorHAnsi" w:hAnsiTheme="minorHAnsi" w:cstheme="minorHAnsi"/>
                <w:b/>
                <w:bCs/>
                <w:iCs/>
                <w:color w:val="000000"/>
                <w:kern w:val="20"/>
                <w:sz w:val="22"/>
                <w:szCs w:val="22"/>
                <w:lang w:eastAsia="x-none"/>
              </w:rPr>
              <w:t>i raportowania emisji CO2 na potrzeby wspólnego systemu handlu uprawnieniami do emisji CO2</w:t>
            </w:r>
            <w:r w:rsidRPr="00F4357C">
              <w:rPr>
                <w:rFonts w:asciiTheme="minorHAnsi" w:hAnsiTheme="minorHAnsi" w:cstheme="minorHAnsi"/>
                <w:b/>
                <w:bCs/>
                <w:iCs/>
                <w:kern w:val="20"/>
                <w:sz w:val="22"/>
                <w:szCs w:val="22"/>
                <w:lang w:eastAsia="x-none"/>
              </w:rPr>
              <w:t xml:space="preserve"> obejmującą rok sprawozdawczy 20</w:t>
            </w:r>
            <w:r w:rsidR="00F4357C">
              <w:rPr>
                <w:rFonts w:asciiTheme="minorHAnsi" w:hAnsiTheme="minorHAnsi" w:cstheme="minorHAnsi"/>
                <w:b/>
                <w:bCs/>
                <w:iCs/>
                <w:kern w:val="20"/>
                <w:sz w:val="22"/>
                <w:szCs w:val="22"/>
                <w:lang w:eastAsia="x-none"/>
              </w:rPr>
              <w:t>20</w:t>
            </w:r>
            <w:r w:rsidRPr="00F4357C">
              <w:rPr>
                <w:rFonts w:asciiTheme="minorHAnsi" w:hAnsiTheme="minorHAnsi" w:cstheme="minorHAnsi"/>
                <w:b/>
                <w:bCs/>
                <w:iCs/>
                <w:kern w:val="20"/>
                <w:sz w:val="22"/>
                <w:szCs w:val="22"/>
                <w:lang w:eastAsia="x-none"/>
              </w:rPr>
              <w:t xml:space="preserve"> zgodnie z wytycznymi w tym zakresie, decyzjami administracyjnymi, przepisami prawa polskiego i europejskiego oraz zatwierdzenie raportu rocznego emisji CO</w:t>
            </w:r>
            <w:r w:rsidRPr="00F4357C">
              <w:rPr>
                <w:rFonts w:asciiTheme="minorHAnsi" w:hAnsiTheme="minorHAnsi" w:cstheme="minorHAnsi"/>
                <w:b/>
                <w:bCs/>
                <w:iCs/>
                <w:kern w:val="20"/>
                <w:sz w:val="22"/>
                <w:szCs w:val="22"/>
                <w:vertAlign w:val="subscript"/>
                <w:lang w:eastAsia="x-none"/>
              </w:rPr>
              <w:t>2</w:t>
            </w:r>
          </w:p>
          <w:p w:rsidR="007A1B98" w:rsidRPr="00F4357C" w:rsidRDefault="007A1B98" w:rsidP="007A1B98">
            <w:pPr>
              <w:spacing w:line="319" w:lineRule="auto"/>
              <w:jc w:val="center"/>
              <w:rPr>
                <w:rFonts w:asciiTheme="minorHAnsi" w:hAnsiTheme="minorHAnsi" w:cstheme="minorHAnsi"/>
                <w:b/>
                <w:color w:val="000000" w:themeColor="text1"/>
                <w:sz w:val="22"/>
                <w:szCs w:val="22"/>
                <w:highlight w:val="yellow"/>
                <w:u w:val="single"/>
              </w:rPr>
            </w:pPr>
          </w:p>
        </w:tc>
      </w:tr>
    </w:tbl>
    <w:p w:rsidR="00F95BDB" w:rsidRPr="00F4357C" w:rsidRDefault="00F95BDB" w:rsidP="00F87B4E">
      <w:pPr>
        <w:autoSpaceDE w:val="0"/>
        <w:autoSpaceDN w:val="0"/>
        <w:adjustRightInd w:val="0"/>
        <w:spacing w:line="319" w:lineRule="auto"/>
        <w:rPr>
          <w:rFonts w:asciiTheme="minorHAnsi" w:hAnsiTheme="minorHAnsi" w:cstheme="minorHAnsi"/>
          <w:b/>
          <w:color w:val="000000" w:themeColor="text1"/>
          <w:sz w:val="22"/>
          <w:szCs w:val="22"/>
        </w:rPr>
      </w:pPr>
    </w:p>
    <w:p w:rsidR="00F95BDB" w:rsidRPr="00F4357C" w:rsidRDefault="00F95BDB" w:rsidP="00F87B4E">
      <w:pPr>
        <w:spacing w:line="319" w:lineRule="auto"/>
        <w:ind w:hanging="249"/>
        <w:jc w:val="center"/>
        <w:rPr>
          <w:rFonts w:asciiTheme="minorHAnsi" w:hAnsiTheme="minorHAnsi" w:cstheme="minorHAnsi"/>
          <w:b/>
          <w:color w:val="000000" w:themeColor="text1"/>
          <w:sz w:val="22"/>
          <w:szCs w:val="22"/>
        </w:rPr>
      </w:pPr>
    </w:p>
    <w:p w:rsidR="00F95BDB" w:rsidRPr="00F4357C" w:rsidRDefault="00082331" w:rsidP="00F87B4E">
      <w:pPr>
        <w:autoSpaceDE w:val="0"/>
        <w:autoSpaceDN w:val="0"/>
        <w:adjustRightInd w:val="0"/>
        <w:spacing w:line="319" w:lineRule="auto"/>
        <w:rPr>
          <w:rFonts w:asciiTheme="minorHAnsi" w:hAnsiTheme="minorHAnsi" w:cstheme="minorHAnsi"/>
          <w:b/>
          <w:color w:val="000000" w:themeColor="text1"/>
          <w:szCs w:val="20"/>
        </w:rPr>
      </w:pPr>
      <w:r w:rsidRPr="00F4357C">
        <w:rPr>
          <w:rFonts w:asciiTheme="minorHAnsi" w:hAnsiTheme="minorHAnsi" w:cstheme="minorHAnsi"/>
          <w:b/>
          <w:noProof/>
          <w:color w:val="000000" w:themeColor="text1"/>
          <w:szCs w:val="20"/>
        </w:rPr>
        <mc:AlternateContent>
          <mc:Choice Requires="wps">
            <w:drawing>
              <wp:anchor distT="0" distB="0" distL="114300" distR="114300" simplePos="0" relativeHeight="251664384" behindDoc="0" locked="0" layoutInCell="1" allowOverlap="1" wp14:anchorId="5F72BE1D" wp14:editId="4FF43D52">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E961"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Pr="00F4357C" w:rsidRDefault="00F95BDB" w:rsidP="00F87B4E">
      <w:pPr>
        <w:autoSpaceDE w:val="0"/>
        <w:autoSpaceDN w:val="0"/>
        <w:adjustRightInd w:val="0"/>
        <w:spacing w:line="319" w:lineRule="auto"/>
        <w:rPr>
          <w:rFonts w:asciiTheme="minorHAnsi" w:hAnsiTheme="minorHAnsi" w:cstheme="minorHAnsi"/>
          <w:b/>
          <w:color w:val="000000" w:themeColor="text1"/>
          <w:szCs w:val="20"/>
        </w:rPr>
      </w:pPr>
    </w:p>
    <w:p w:rsidR="00F95BDB" w:rsidRPr="00F4357C" w:rsidRDefault="00F95BDB" w:rsidP="00F87B4E">
      <w:pPr>
        <w:autoSpaceDE w:val="0"/>
        <w:autoSpaceDN w:val="0"/>
        <w:adjustRightInd w:val="0"/>
        <w:spacing w:line="319" w:lineRule="auto"/>
        <w:rPr>
          <w:rFonts w:asciiTheme="minorHAnsi" w:hAnsiTheme="minorHAnsi" w:cstheme="minorHAnsi"/>
          <w:b/>
          <w:color w:val="000000" w:themeColor="text1"/>
          <w:szCs w:val="20"/>
        </w:rPr>
      </w:pPr>
    </w:p>
    <w:p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Cs w:val="20"/>
        </w:rPr>
      </w:pPr>
    </w:p>
    <w:p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Zatwierdzam</w:t>
      </w:r>
    </w:p>
    <w:p w:rsidR="00F95BDB" w:rsidRPr="00F4357C" w:rsidRDefault="00F95BDB" w:rsidP="00F87B4E">
      <w:pPr>
        <w:autoSpaceDE w:val="0"/>
        <w:autoSpaceDN w:val="0"/>
        <w:adjustRightInd w:val="0"/>
        <w:spacing w:line="319" w:lineRule="auto"/>
        <w:rPr>
          <w:rFonts w:asciiTheme="minorHAnsi" w:hAnsiTheme="minorHAnsi" w:cstheme="minorHAnsi"/>
          <w:color w:val="000000" w:themeColor="text1"/>
          <w:szCs w:val="20"/>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RPr="00F4357C" w:rsidTr="00B62A42">
        <w:trPr>
          <w:trHeight w:val="881"/>
          <w:jc w:val="center"/>
        </w:trPr>
        <w:tc>
          <w:tcPr>
            <w:tcW w:w="4248" w:type="dxa"/>
          </w:tcPr>
          <w:p w:rsidR="007C15F0" w:rsidRPr="00F4357C" w:rsidRDefault="007C15F0" w:rsidP="00F87B4E">
            <w:pPr>
              <w:pStyle w:val="Nagwek"/>
              <w:spacing w:line="319" w:lineRule="auto"/>
              <w:jc w:val="center"/>
              <w:rPr>
                <w:rFonts w:asciiTheme="minorHAnsi" w:hAnsiTheme="minorHAnsi" w:cstheme="minorHAnsi"/>
                <w:color w:val="000000" w:themeColor="text1"/>
                <w:szCs w:val="20"/>
              </w:rPr>
            </w:pPr>
          </w:p>
          <w:p w:rsidR="00F95BDB" w:rsidRPr="00F4357C" w:rsidRDefault="00F95BDB" w:rsidP="00F87B4E">
            <w:pPr>
              <w:pStyle w:val="Nagwek"/>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Zawada, dnia </w:t>
            </w:r>
            <w:r w:rsidR="00F34051">
              <w:rPr>
                <w:rFonts w:asciiTheme="minorHAnsi" w:hAnsiTheme="minorHAnsi" w:cstheme="minorHAnsi"/>
                <w:color w:val="000000" w:themeColor="text1"/>
                <w:szCs w:val="20"/>
              </w:rPr>
              <w:t>20.</w:t>
            </w:r>
            <w:r w:rsidR="00F15489" w:rsidRPr="00F4357C">
              <w:rPr>
                <w:rFonts w:asciiTheme="minorHAnsi" w:hAnsiTheme="minorHAnsi" w:cstheme="minorHAnsi"/>
                <w:color w:val="000000" w:themeColor="text1"/>
                <w:szCs w:val="20"/>
              </w:rPr>
              <w:t>1</w:t>
            </w:r>
            <w:r w:rsidR="00993EFD" w:rsidRPr="00F4357C">
              <w:rPr>
                <w:rFonts w:asciiTheme="minorHAnsi" w:hAnsiTheme="minorHAnsi" w:cstheme="minorHAnsi"/>
                <w:color w:val="000000" w:themeColor="text1"/>
                <w:szCs w:val="20"/>
              </w:rPr>
              <w:t>1</w:t>
            </w:r>
            <w:r w:rsidR="00F15489" w:rsidRPr="00F4357C">
              <w:rPr>
                <w:rFonts w:asciiTheme="minorHAnsi" w:hAnsiTheme="minorHAnsi" w:cstheme="minorHAnsi"/>
                <w:color w:val="000000" w:themeColor="text1"/>
                <w:szCs w:val="20"/>
              </w:rPr>
              <w:t>.</w:t>
            </w:r>
            <w:r w:rsidRPr="00F4357C">
              <w:rPr>
                <w:rFonts w:asciiTheme="minorHAnsi" w:hAnsiTheme="minorHAnsi" w:cstheme="minorHAnsi"/>
                <w:color w:val="000000" w:themeColor="text1"/>
                <w:szCs w:val="20"/>
              </w:rPr>
              <w:t>2020</w:t>
            </w:r>
          </w:p>
          <w:p w:rsidR="00F95BDB" w:rsidRPr="00F4357C" w:rsidRDefault="00F95BDB" w:rsidP="00F87B4E">
            <w:pPr>
              <w:autoSpaceDE w:val="0"/>
              <w:autoSpaceDN w:val="0"/>
              <w:adjustRightInd w:val="0"/>
              <w:spacing w:line="319" w:lineRule="auto"/>
              <w:rPr>
                <w:rFonts w:asciiTheme="minorHAnsi" w:hAnsiTheme="minorHAnsi" w:cstheme="minorHAnsi"/>
                <w:color w:val="000000" w:themeColor="text1"/>
                <w:szCs w:val="20"/>
              </w:rPr>
            </w:pPr>
          </w:p>
        </w:tc>
        <w:tc>
          <w:tcPr>
            <w:tcW w:w="4394" w:type="dxa"/>
          </w:tcPr>
          <w:p w:rsidR="00F95BDB" w:rsidRPr="00F4357C" w:rsidRDefault="00591E75"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Sekretarz </w:t>
            </w:r>
            <w:r w:rsidR="007C15F0" w:rsidRPr="00F4357C">
              <w:rPr>
                <w:rFonts w:asciiTheme="minorHAnsi" w:hAnsiTheme="minorHAnsi" w:cstheme="minorHAnsi"/>
                <w:color w:val="000000" w:themeColor="text1"/>
                <w:szCs w:val="20"/>
              </w:rPr>
              <w:t>Komisji Przetargowej</w:t>
            </w:r>
          </w:p>
          <w:p w:rsidR="00E4038B" w:rsidRPr="00F4357C" w:rsidRDefault="00591E75"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Joanna Kierys-Puto</w:t>
            </w:r>
          </w:p>
          <w:p w:rsidR="007C15F0" w:rsidRPr="00F4357C" w:rsidRDefault="007C15F0"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w:t>
            </w:r>
          </w:p>
          <w:p w:rsidR="00F95BDB" w:rsidRPr="00F4357C" w:rsidRDefault="00036238"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podpis </w:t>
            </w:r>
          </w:p>
        </w:tc>
      </w:tr>
    </w:tbl>
    <w:p w:rsidR="00F95BDB" w:rsidRPr="00F4357C" w:rsidRDefault="00F95BDB" w:rsidP="00F87B4E">
      <w:pPr>
        <w:pStyle w:val="Nagwek"/>
        <w:spacing w:line="319" w:lineRule="auto"/>
        <w:rPr>
          <w:rFonts w:asciiTheme="minorHAnsi" w:hAnsiTheme="minorHAnsi" w:cstheme="minorHAnsi"/>
          <w:color w:val="000000" w:themeColor="text1"/>
          <w:szCs w:val="20"/>
        </w:rPr>
      </w:pPr>
    </w:p>
    <w:p w:rsidR="00F95BDB" w:rsidRPr="00F4357C" w:rsidRDefault="00F95BDB" w:rsidP="00F87B4E">
      <w:pPr>
        <w:pStyle w:val="Nagwek"/>
        <w:spacing w:line="319" w:lineRule="auto"/>
        <w:jc w:val="center"/>
        <w:rPr>
          <w:rFonts w:asciiTheme="minorHAnsi" w:hAnsiTheme="minorHAnsi" w:cstheme="minorHAnsi"/>
          <w:color w:val="000000" w:themeColor="text1"/>
          <w:szCs w:val="20"/>
        </w:rPr>
      </w:pPr>
    </w:p>
    <w:p w:rsidR="00F95BDB" w:rsidRPr="00F4357C" w:rsidRDefault="00F95BDB" w:rsidP="00F87B4E">
      <w:pPr>
        <w:autoSpaceDE w:val="0"/>
        <w:autoSpaceDN w:val="0"/>
        <w:adjustRightInd w:val="0"/>
        <w:spacing w:line="319" w:lineRule="auto"/>
        <w:rPr>
          <w:rFonts w:asciiTheme="minorHAnsi" w:hAnsiTheme="minorHAnsi" w:cstheme="minorHAnsi"/>
          <w:color w:val="000000" w:themeColor="text1"/>
          <w:szCs w:val="20"/>
        </w:rPr>
      </w:pPr>
    </w:p>
    <w:p w:rsidR="00CA42D7" w:rsidRPr="00F4357C" w:rsidRDefault="00CA42D7" w:rsidP="00F87B4E">
      <w:pPr>
        <w:spacing w:line="319" w:lineRule="auto"/>
        <w:ind w:hanging="248"/>
        <w:jc w:val="center"/>
        <w:rPr>
          <w:rFonts w:asciiTheme="minorHAnsi" w:eastAsia="Times" w:hAnsiTheme="minorHAnsi" w:cstheme="minorHAnsi"/>
          <w:bCs/>
          <w:color w:val="000000" w:themeColor="text1"/>
          <w:szCs w:val="20"/>
        </w:rPr>
      </w:pPr>
    </w:p>
    <w:p w:rsidR="00F4357C" w:rsidRDefault="00F4357C" w:rsidP="00C61ABA">
      <w:pPr>
        <w:spacing w:line="319" w:lineRule="auto"/>
        <w:jc w:val="center"/>
        <w:rPr>
          <w:rFonts w:asciiTheme="minorHAnsi" w:eastAsia="Times" w:hAnsiTheme="minorHAnsi" w:cstheme="minorHAnsi"/>
          <w:b/>
          <w:bCs/>
          <w:color w:val="000000" w:themeColor="text1"/>
          <w:szCs w:val="20"/>
        </w:rPr>
      </w:pPr>
    </w:p>
    <w:p w:rsidR="0082495A" w:rsidRPr="00F4357C" w:rsidRDefault="0082495A" w:rsidP="00C61ABA">
      <w:pPr>
        <w:spacing w:line="319" w:lineRule="auto"/>
        <w:jc w:val="center"/>
        <w:rPr>
          <w:rFonts w:asciiTheme="minorHAnsi" w:eastAsia="Times" w:hAnsiTheme="minorHAnsi" w:cstheme="minorHAnsi"/>
          <w:b/>
          <w:bCs/>
          <w:color w:val="000000" w:themeColor="text1"/>
          <w:szCs w:val="20"/>
        </w:rPr>
      </w:pPr>
      <w:r w:rsidRPr="00F4357C">
        <w:rPr>
          <w:rFonts w:asciiTheme="minorHAnsi" w:eastAsia="Times" w:hAnsiTheme="minorHAnsi" w:cstheme="minorHAnsi"/>
          <w:b/>
          <w:bCs/>
          <w:color w:val="000000" w:themeColor="text1"/>
          <w:szCs w:val="20"/>
        </w:rPr>
        <w:lastRenderedPageBreak/>
        <w:t xml:space="preserve">Enea </w:t>
      </w:r>
      <w:r w:rsidR="005F7517" w:rsidRPr="00F4357C">
        <w:rPr>
          <w:rFonts w:asciiTheme="minorHAnsi" w:eastAsia="Times" w:hAnsiTheme="minorHAnsi" w:cstheme="minorHAnsi"/>
          <w:b/>
          <w:bCs/>
          <w:color w:val="000000" w:themeColor="text1"/>
          <w:szCs w:val="20"/>
        </w:rPr>
        <w:t xml:space="preserve">Elektrownia </w:t>
      </w:r>
      <w:r w:rsidRPr="00F4357C">
        <w:rPr>
          <w:rFonts w:asciiTheme="minorHAnsi" w:eastAsia="Times" w:hAnsiTheme="minorHAnsi" w:cstheme="minorHAnsi"/>
          <w:b/>
          <w:bCs/>
          <w:color w:val="000000" w:themeColor="text1"/>
          <w:szCs w:val="20"/>
        </w:rPr>
        <w:t>Połaniec S.A.</w:t>
      </w:r>
    </w:p>
    <w:p w:rsidR="002B1904" w:rsidRPr="00F4357C" w:rsidRDefault="0082495A" w:rsidP="00C61ABA">
      <w:pPr>
        <w:pStyle w:val="Akapitzlist"/>
        <w:spacing w:after="0" w:line="319" w:lineRule="auto"/>
        <w:ind w:left="0"/>
        <w:contextualSpacing w:val="0"/>
        <w:jc w:val="center"/>
        <w:rPr>
          <w:rFonts w:asciiTheme="minorHAnsi" w:eastAsia="Times" w:hAnsiTheme="minorHAnsi" w:cstheme="minorHAnsi"/>
          <w:b/>
          <w:bCs/>
          <w:color w:val="000000" w:themeColor="text1"/>
          <w:sz w:val="20"/>
          <w:szCs w:val="20"/>
        </w:rPr>
      </w:pPr>
      <w:r w:rsidRPr="00F4357C">
        <w:rPr>
          <w:rFonts w:asciiTheme="minorHAnsi" w:eastAsia="Times" w:hAnsiTheme="minorHAnsi" w:cstheme="minorHAnsi"/>
          <w:b/>
          <w:bCs/>
          <w:color w:val="000000" w:themeColor="text1"/>
          <w:sz w:val="20"/>
          <w:szCs w:val="20"/>
        </w:rPr>
        <w:t>ogłasza</w:t>
      </w:r>
      <w:r w:rsidRPr="00F4357C">
        <w:rPr>
          <w:rFonts w:asciiTheme="minorHAnsi" w:hAnsiTheme="minorHAnsi" w:cstheme="minorHAnsi"/>
          <w:b/>
          <w:color w:val="000000" w:themeColor="text1"/>
          <w:sz w:val="20"/>
          <w:szCs w:val="20"/>
        </w:rPr>
        <w:t xml:space="preserve"> przetarg niepubliczny</w:t>
      </w:r>
      <w:r w:rsidR="001E5E08" w:rsidRPr="00F4357C">
        <w:rPr>
          <w:rFonts w:asciiTheme="minorHAnsi" w:eastAsia="Times" w:hAnsiTheme="minorHAnsi" w:cstheme="minorHAnsi"/>
          <w:b/>
          <w:bCs/>
          <w:color w:val="000000" w:themeColor="text1"/>
          <w:sz w:val="20"/>
          <w:szCs w:val="20"/>
        </w:rPr>
        <w:t xml:space="preserve"> i zaprasza do złożenia oferty</w:t>
      </w:r>
      <w:r w:rsidR="00F95BDB" w:rsidRPr="00F4357C">
        <w:rPr>
          <w:rFonts w:asciiTheme="minorHAnsi" w:eastAsia="Times" w:hAnsiTheme="minorHAnsi" w:cstheme="minorHAnsi"/>
          <w:b/>
          <w:bCs/>
          <w:color w:val="000000" w:themeColor="text1"/>
          <w:sz w:val="20"/>
          <w:szCs w:val="20"/>
        </w:rPr>
        <w:t xml:space="preserve"> </w:t>
      </w:r>
      <w:r w:rsidR="00252395" w:rsidRPr="00F4357C">
        <w:rPr>
          <w:rFonts w:asciiTheme="minorHAnsi" w:eastAsia="Times" w:hAnsiTheme="minorHAnsi" w:cstheme="minorHAnsi"/>
          <w:b/>
          <w:bCs/>
          <w:color w:val="000000" w:themeColor="text1"/>
          <w:sz w:val="20"/>
          <w:szCs w:val="20"/>
        </w:rPr>
        <w:t>na</w:t>
      </w:r>
    </w:p>
    <w:p w:rsidR="00993EFD" w:rsidRPr="00F4357C" w:rsidRDefault="00993EFD" w:rsidP="00993EFD">
      <w:pPr>
        <w:tabs>
          <w:tab w:val="left" w:pos="709"/>
        </w:tabs>
        <w:spacing w:line="319" w:lineRule="auto"/>
        <w:ind w:left="709" w:hanging="924"/>
        <w:jc w:val="center"/>
        <w:rPr>
          <w:rFonts w:asciiTheme="minorHAnsi" w:hAnsiTheme="minorHAnsi" w:cstheme="minorHAnsi"/>
          <w:b/>
          <w:szCs w:val="20"/>
        </w:rPr>
      </w:pPr>
      <w:r w:rsidRPr="00F4357C">
        <w:rPr>
          <w:rFonts w:asciiTheme="minorHAnsi" w:hAnsiTheme="minorHAnsi" w:cstheme="minorHAnsi"/>
          <w:b/>
          <w:szCs w:val="20"/>
        </w:rPr>
        <w:t xml:space="preserve">wykonanie </w:t>
      </w:r>
      <w:r w:rsidRPr="00F4357C">
        <w:rPr>
          <w:rFonts w:asciiTheme="minorHAnsi" w:hAnsiTheme="minorHAnsi" w:cstheme="minorHAnsi"/>
          <w:b/>
          <w:bCs/>
          <w:iCs/>
          <w:kern w:val="20"/>
          <w:szCs w:val="20"/>
          <w:lang w:eastAsia="x-none"/>
        </w:rPr>
        <w:t xml:space="preserve">weryfikacji systemu monitorowania </w:t>
      </w:r>
      <w:r w:rsidRPr="00F4357C">
        <w:rPr>
          <w:rFonts w:asciiTheme="minorHAnsi" w:hAnsiTheme="minorHAnsi" w:cstheme="minorHAnsi"/>
          <w:b/>
          <w:bCs/>
          <w:iCs/>
          <w:color w:val="000000"/>
          <w:kern w:val="20"/>
          <w:szCs w:val="20"/>
          <w:lang w:eastAsia="x-none"/>
        </w:rPr>
        <w:t>i raportowania emisji CO2 na potrzeby wspólnego systemu handlu uprawnieniami do emisji CO2</w:t>
      </w:r>
      <w:r w:rsidRPr="00F4357C">
        <w:rPr>
          <w:rFonts w:asciiTheme="minorHAnsi" w:hAnsiTheme="minorHAnsi" w:cstheme="minorHAnsi"/>
          <w:b/>
          <w:bCs/>
          <w:iCs/>
          <w:kern w:val="20"/>
          <w:szCs w:val="20"/>
          <w:lang w:eastAsia="x-none"/>
        </w:rPr>
        <w:t xml:space="preserve"> obejmującą rok sprawozdawczy 20</w:t>
      </w:r>
      <w:r w:rsidR="00F4357C">
        <w:rPr>
          <w:rFonts w:asciiTheme="minorHAnsi" w:hAnsiTheme="minorHAnsi" w:cstheme="minorHAnsi"/>
          <w:b/>
          <w:bCs/>
          <w:iCs/>
          <w:kern w:val="20"/>
          <w:szCs w:val="20"/>
          <w:lang w:eastAsia="x-none"/>
        </w:rPr>
        <w:t>20</w:t>
      </w:r>
      <w:r w:rsidRPr="00F4357C">
        <w:rPr>
          <w:rFonts w:asciiTheme="minorHAnsi" w:hAnsiTheme="minorHAnsi" w:cstheme="minorHAnsi"/>
          <w:b/>
          <w:bCs/>
          <w:iCs/>
          <w:kern w:val="20"/>
          <w:szCs w:val="20"/>
          <w:lang w:eastAsia="x-none"/>
        </w:rPr>
        <w:t xml:space="preserve"> zgodnie z wytycznymi w tym zakresie, decyzjami administracyjnymi, przepisami prawa polskiego i europejskiego oraz zatwierdzenie raportu rocznego emisji CO</w:t>
      </w:r>
      <w:r w:rsidRPr="00F4357C">
        <w:rPr>
          <w:rFonts w:asciiTheme="minorHAnsi" w:hAnsiTheme="minorHAnsi" w:cstheme="minorHAnsi"/>
          <w:b/>
          <w:bCs/>
          <w:iCs/>
          <w:kern w:val="20"/>
          <w:szCs w:val="20"/>
          <w:vertAlign w:val="subscript"/>
          <w:lang w:eastAsia="x-none"/>
        </w:rPr>
        <w:t>2</w:t>
      </w:r>
    </w:p>
    <w:p w:rsidR="00252395" w:rsidRPr="00F4357C" w:rsidRDefault="004F08C0" w:rsidP="00C61ABA">
      <w:pPr>
        <w:pStyle w:val="Akapitzlist"/>
        <w:spacing w:after="0" w:line="319" w:lineRule="auto"/>
        <w:ind w:left="0"/>
        <w:contextualSpacing w:val="0"/>
        <w:jc w:val="center"/>
        <w:rPr>
          <w:rFonts w:asciiTheme="minorHAnsi" w:eastAsia="Times" w:hAnsiTheme="minorHAnsi" w:cstheme="minorHAnsi"/>
          <w:bCs/>
          <w:color w:val="000000" w:themeColor="text1"/>
          <w:sz w:val="20"/>
          <w:szCs w:val="20"/>
        </w:rPr>
      </w:pPr>
      <w:r w:rsidRPr="00F4357C">
        <w:rPr>
          <w:rFonts w:asciiTheme="minorHAnsi" w:hAnsiTheme="minorHAnsi" w:cstheme="minorHAnsi"/>
          <w:color w:val="000000" w:themeColor="text1"/>
          <w:sz w:val="20"/>
          <w:szCs w:val="20"/>
        </w:rPr>
        <w:t>wg następujących warunków:</w:t>
      </w:r>
    </w:p>
    <w:p w:rsidR="00317472" w:rsidRPr="00F4357C" w:rsidRDefault="00047066" w:rsidP="00C61ABA">
      <w:pPr>
        <w:pStyle w:val="Akapitzlist"/>
        <w:spacing w:after="0" w:line="319" w:lineRule="auto"/>
        <w:ind w:left="0"/>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u w:val="single"/>
        </w:rPr>
        <w:t xml:space="preserve">1. </w:t>
      </w:r>
      <w:r w:rsidR="004F08C0" w:rsidRPr="00F4357C">
        <w:rPr>
          <w:rFonts w:asciiTheme="minorHAnsi" w:hAnsiTheme="minorHAnsi" w:cstheme="minorHAnsi"/>
          <w:b/>
          <w:color w:val="000000" w:themeColor="text1"/>
          <w:sz w:val="20"/>
          <w:szCs w:val="20"/>
          <w:u w:val="single"/>
        </w:rPr>
        <w:t>Przedmiot zamówienia:</w:t>
      </w:r>
      <w:r w:rsidR="004F08C0" w:rsidRPr="00F4357C">
        <w:rPr>
          <w:rFonts w:asciiTheme="minorHAnsi" w:eastAsia="Times" w:hAnsiTheme="minorHAnsi" w:cstheme="minorHAnsi"/>
          <w:b/>
          <w:bCs/>
          <w:color w:val="000000" w:themeColor="text1"/>
          <w:sz w:val="20"/>
          <w:szCs w:val="20"/>
          <w:u w:val="single"/>
        </w:rPr>
        <w:t xml:space="preserve"> </w:t>
      </w:r>
    </w:p>
    <w:p w:rsidR="00993EFD" w:rsidRPr="00F4357C" w:rsidRDefault="00E00E3F" w:rsidP="00993EFD">
      <w:pPr>
        <w:pStyle w:val="Nagwek2"/>
        <w:keepNext w:val="0"/>
        <w:keepLines w:val="0"/>
        <w:spacing w:before="0" w:line="319" w:lineRule="auto"/>
        <w:jc w:val="both"/>
        <w:rPr>
          <w:rFonts w:asciiTheme="minorHAnsi" w:hAnsiTheme="minorHAnsi" w:cstheme="minorHAnsi"/>
          <w:b/>
          <w:bCs/>
          <w:iCs/>
          <w:color w:val="000000"/>
          <w:kern w:val="20"/>
          <w:sz w:val="20"/>
          <w:szCs w:val="20"/>
          <w:lang w:val="pl-PL" w:eastAsia="x-none"/>
        </w:rPr>
      </w:pPr>
      <w:r w:rsidRPr="00F4357C">
        <w:rPr>
          <w:rFonts w:asciiTheme="minorHAnsi" w:eastAsia="Times" w:hAnsiTheme="minorHAnsi" w:cstheme="minorHAnsi"/>
          <w:b/>
          <w:bCs/>
          <w:color w:val="000000" w:themeColor="text1"/>
          <w:sz w:val="20"/>
          <w:szCs w:val="20"/>
        </w:rPr>
        <w:t xml:space="preserve">1.1. </w:t>
      </w:r>
      <w:r w:rsidR="00993EFD" w:rsidRPr="00F4357C">
        <w:rPr>
          <w:rFonts w:asciiTheme="minorHAnsi" w:hAnsiTheme="minorHAnsi" w:cstheme="minorHAnsi"/>
          <w:b/>
          <w:bCs/>
          <w:iCs/>
          <w:color w:val="auto"/>
          <w:kern w:val="20"/>
          <w:sz w:val="20"/>
          <w:szCs w:val="20"/>
          <w:lang w:val="pl-PL" w:eastAsia="x-none"/>
        </w:rPr>
        <w:t xml:space="preserve">Weryfikacja systemu monitorowania </w:t>
      </w:r>
      <w:r w:rsidR="00993EFD" w:rsidRPr="00F4357C">
        <w:rPr>
          <w:rFonts w:asciiTheme="minorHAnsi" w:hAnsiTheme="minorHAnsi" w:cstheme="minorHAnsi"/>
          <w:b/>
          <w:bCs/>
          <w:iCs/>
          <w:color w:val="000000"/>
          <w:kern w:val="20"/>
          <w:sz w:val="20"/>
          <w:szCs w:val="20"/>
          <w:lang w:val="pl-PL" w:eastAsia="x-none"/>
        </w:rPr>
        <w:t>i raportowania emisji CO2 na potrzeby wspólnego systemu handlu uprawnieniami do emisji CO2</w:t>
      </w:r>
      <w:r w:rsidR="00993EFD" w:rsidRPr="00F4357C">
        <w:rPr>
          <w:rFonts w:asciiTheme="minorHAnsi" w:hAnsiTheme="minorHAnsi" w:cstheme="minorHAnsi"/>
          <w:b/>
          <w:bCs/>
          <w:iCs/>
          <w:color w:val="auto"/>
          <w:kern w:val="20"/>
          <w:sz w:val="20"/>
          <w:szCs w:val="20"/>
          <w:lang w:val="pl-PL" w:eastAsia="x-none"/>
        </w:rPr>
        <w:t xml:space="preserve"> obejmującą rok sprawozdawczy 20</w:t>
      </w:r>
      <w:r w:rsidR="00F4357C" w:rsidRPr="00F4357C">
        <w:rPr>
          <w:rFonts w:asciiTheme="minorHAnsi" w:hAnsiTheme="minorHAnsi" w:cstheme="minorHAnsi"/>
          <w:b/>
          <w:bCs/>
          <w:iCs/>
          <w:color w:val="auto"/>
          <w:kern w:val="20"/>
          <w:sz w:val="20"/>
          <w:szCs w:val="20"/>
          <w:lang w:val="pl-PL" w:eastAsia="x-none"/>
        </w:rPr>
        <w:t>20</w:t>
      </w:r>
      <w:r w:rsidR="00993EFD" w:rsidRPr="00F4357C">
        <w:rPr>
          <w:rFonts w:asciiTheme="minorHAnsi" w:hAnsiTheme="minorHAnsi" w:cstheme="minorHAnsi"/>
          <w:b/>
          <w:bCs/>
          <w:iCs/>
          <w:color w:val="auto"/>
          <w:kern w:val="20"/>
          <w:sz w:val="20"/>
          <w:szCs w:val="20"/>
          <w:lang w:val="pl-PL" w:eastAsia="x-none"/>
        </w:rPr>
        <w:t xml:space="preserve"> zgodnie z wytycznymi w tym zakresie, decyzjami administracyjnymi, przepisami prawa polskiego i europejskiego oraz zatwierdzenie raportu rocznego </w:t>
      </w:r>
      <w:r w:rsidR="00993EFD" w:rsidRPr="00F4357C">
        <w:rPr>
          <w:rFonts w:asciiTheme="minorHAnsi" w:hAnsiTheme="minorHAnsi" w:cstheme="minorHAnsi"/>
          <w:b/>
          <w:bCs/>
          <w:iCs/>
          <w:color w:val="000000"/>
          <w:kern w:val="20"/>
          <w:sz w:val="20"/>
          <w:szCs w:val="20"/>
          <w:lang w:val="pl-PL" w:eastAsia="x-none"/>
        </w:rPr>
        <w:t>emisji CO</w:t>
      </w:r>
      <w:r w:rsidR="00993EFD" w:rsidRPr="00F4357C">
        <w:rPr>
          <w:rFonts w:asciiTheme="minorHAnsi" w:hAnsiTheme="minorHAnsi" w:cstheme="minorHAnsi"/>
          <w:b/>
          <w:bCs/>
          <w:iCs/>
          <w:color w:val="000000"/>
          <w:kern w:val="20"/>
          <w:sz w:val="20"/>
          <w:szCs w:val="20"/>
          <w:vertAlign w:val="subscript"/>
          <w:lang w:val="pl-PL" w:eastAsia="x-none"/>
        </w:rPr>
        <w:t>2</w:t>
      </w:r>
      <w:r w:rsidR="00993EFD" w:rsidRPr="00F4357C">
        <w:rPr>
          <w:rFonts w:asciiTheme="minorHAnsi" w:hAnsiTheme="minorHAnsi" w:cstheme="minorHAnsi"/>
          <w:b/>
          <w:bCs/>
          <w:iCs/>
          <w:color w:val="000000"/>
          <w:kern w:val="20"/>
          <w:sz w:val="20"/>
          <w:szCs w:val="20"/>
          <w:lang w:val="pl-PL" w:eastAsia="x-none"/>
        </w:rPr>
        <w:t xml:space="preserve"> </w:t>
      </w:r>
    </w:p>
    <w:p w:rsidR="00BF3E07" w:rsidRPr="000C2987" w:rsidRDefault="00430CCB" w:rsidP="00BF38E6">
      <w:pPr>
        <w:pStyle w:val="Akapitzlist"/>
        <w:numPr>
          <w:ilvl w:val="0"/>
          <w:numId w:val="13"/>
        </w:numPr>
        <w:spacing w:after="0" w:line="319" w:lineRule="auto"/>
        <w:rPr>
          <w:rFonts w:asciiTheme="minorHAnsi" w:hAnsiTheme="minorHAnsi" w:cstheme="minorHAnsi"/>
          <w:b/>
          <w:sz w:val="20"/>
          <w:szCs w:val="20"/>
        </w:rPr>
      </w:pPr>
      <w:r w:rsidRPr="00F4357C" w:rsidDel="00430CCB">
        <w:rPr>
          <w:rFonts w:asciiTheme="minorHAnsi" w:hAnsiTheme="minorHAnsi" w:cstheme="minorHAnsi"/>
          <w:b/>
          <w:sz w:val="20"/>
          <w:szCs w:val="20"/>
        </w:rPr>
        <w:t xml:space="preserve"> </w:t>
      </w:r>
      <w:r w:rsidR="009C560E" w:rsidRPr="007A65B7">
        <w:rPr>
          <w:rFonts w:asciiTheme="minorHAnsi" w:hAnsiTheme="minorHAnsi" w:cstheme="minorHAnsi"/>
          <w:b/>
          <w:sz w:val="20"/>
          <w:szCs w:val="20"/>
        </w:rPr>
        <w:t>Zakres usługi obejmuje:</w:t>
      </w:r>
    </w:p>
    <w:p w:rsidR="00993EFD" w:rsidRPr="00F4357C" w:rsidRDefault="00993EFD" w:rsidP="00BF38E6">
      <w:pPr>
        <w:pStyle w:val="Nagwek1"/>
        <w:keepLines w:val="0"/>
        <w:numPr>
          <w:ilvl w:val="1"/>
          <w:numId w:val="17"/>
        </w:numPr>
        <w:spacing w:before="0" w:line="319" w:lineRule="auto"/>
        <w:jc w:val="both"/>
        <w:rPr>
          <w:rFonts w:asciiTheme="minorHAnsi" w:hAnsiTheme="minorHAnsi" w:cstheme="minorHAnsi"/>
          <w:color w:val="000000"/>
          <w:sz w:val="20"/>
          <w:szCs w:val="20"/>
          <w:u w:val="single"/>
        </w:rPr>
      </w:pPr>
      <w:r w:rsidRPr="00F4357C">
        <w:rPr>
          <w:rFonts w:asciiTheme="minorHAnsi" w:hAnsiTheme="minorHAnsi" w:cstheme="minorHAnsi"/>
          <w:color w:val="000000"/>
          <w:sz w:val="20"/>
          <w:szCs w:val="20"/>
          <w:u w:val="single"/>
        </w:rPr>
        <w:t>Etap I – Wstępna weryfikacja</w:t>
      </w:r>
    </w:p>
    <w:p w:rsidR="00993EFD" w:rsidRPr="00AC6C3A" w:rsidRDefault="00993EFD" w:rsidP="00BF38E6">
      <w:pPr>
        <w:pStyle w:val="Nagwek3"/>
        <w:keepNext w:val="0"/>
        <w:keepLines w:val="0"/>
        <w:numPr>
          <w:ilvl w:val="0"/>
          <w:numId w:val="15"/>
        </w:numPr>
        <w:tabs>
          <w:tab w:val="left" w:pos="708"/>
        </w:tabs>
        <w:spacing w:before="0" w:line="319" w:lineRule="auto"/>
        <w:ind w:left="1134"/>
        <w:jc w:val="both"/>
        <w:rPr>
          <w:rFonts w:asciiTheme="minorHAnsi" w:hAnsiTheme="minorHAnsi" w:cstheme="minorHAnsi"/>
          <w:color w:val="000000"/>
          <w:sz w:val="20"/>
          <w:szCs w:val="20"/>
          <w:lang w:val="pl-PL"/>
        </w:rPr>
      </w:pPr>
      <w:r w:rsidRPr="00AC6C3A">
        <w:rPr>
          <w:rFonts w:asciiTheme="minorHAnsi" w:hAnsiTheme="minorHAnsi" w:cstheme="minorHAnsi"/>
          <w:color w:val="000000"/>
          <w:sz w:val="20"/>
          <w:szCs w:val="20"/>
          <w:lang w:val="pl-PL"/>
        </w:rPr>
        <w:t>Ocena zbioru dowodów dotyczących zakresu i granic instalacji i systemu monitorowania emisji CO</w:t>
      </w:r>
      <w:r w:rsidRPr="00AC6C3A">
        <w:rPr>
          <w:rFonts w:asciiTheme="minorHAnsi" w:hAnsiTheme="minorHAnsi" w:cstheme="minorHAnsi"/>
          <w:color w:val="000000"/>
          <w:sz w:val="20"/>
          <w:szCs w:val="20"/>
          <w:vertAlign w:val="subscript"/>
          <w:lang w:val="pl-PL"/>
        </w:rPr>
        <w:t>2</w:t>
      </w:r>
      <w:r w:rsidRPr="00AC6C3A">
        <w:rPr>
          <w:rFonts w:asciiTheme="minorHAnsi" w:hAnsiTheme="minorHAnsi" w:cstheme="minorHAnsi"/>
          <w:color w:val="000000"/>
          <w:sz w:val="20"/>
          <w:szCs w:val="20"/>
          <w:lang w:val="pl-PL"/>
        </w:rPr>
        <w:t xml:space="preserve"> w szczególności w zakresie źródeł emisji, strumieni materiałów wsadowych/paliw, jak również przyjętego systemu monitorowania emisji CO</w:t>
      </w:r>
      <w:r w:rsidRPr="00AC6C3A">
        <w:rPr>
          <w:rFonts w:asciiTheme="minorHAnsi" w:hAnsiTheme="minorHAnsi" w:cstheme="minorHAnsi"/>
          <w:color w:val="000000"/>
          <w:sz w:val="20"/>
          <w:szCs w:val="20"/>
          <w:vertAlign w:val="subscript"/>
          <w:lang w:val="pl-PL"/>
        </w:rPr>
        <w:t>2</w:t>
      </w:r>
      <w:r w:rsidRPr="00AC6C3A">
        <w:rPr>
          <w:rFonts w:asciiTheme="minorHAnsi" w:hAnsiTheme="minorHAnsi" w:cstheme="minorHAnsi"/>
          <w:color w:val="000000"/>
          <w:sz w:val="20"/>
          <w:szCs w:val="20"/>
          <w:lang w:val="pl-PL"/>
        </w:rPr>
        <w:t xml:space="preserve"> pod kątem działań systemu kontroli i przepływu danych.</w:t>
      </w:r>
    </w:p>
    <w:p w:rsidR="00993EFD" w:rsidRPr="00E0319B" w:rsidRDefault="00993EFD" w:rsidP="00BF38E6">
      <w:pPr>
        <w:pStyle w:val="Nagwek1"/>
        <w:keepLines w:val="0"/>
        <w:numPr>
          <w:ilvl w:val="1"/>
          <w:numId w:val="17"/>
        </w:numPr>
        <w:spacing w:before="0" w:line="319" w:lineRule="auto"/>
        <w:jc w:val="both"/>
        <w:rPr>
          <w:rFonts w:asciiTheme="minorHAnsi" w:hAnsiTheme="minorHAnsi" w:cstheme="minorHAnsi"/>
          <w:color w:val="000000"/>
          <w:sz w:val="20"/>
          <w:szCs w:val="20"/>
          <w:u w:val="single"/>
        </w:rPr>
      </w:pPr>
      <w:r w:rsidRPr="00E0319B">
        <w:rPr>
          <w:rFonts w:asciiTheme="minorHAnsi" w:hAnsiTheme="minorHAnsi" w:cstheme="minorHAnsi"/>
          <w:color w:val="000000"/>
          <w:sz w:val="20"/>
          <w:szCs w:val="20"/>
          <w:u w:val="single"/>
        </w:rPr>
        <w:t xml:space="preserve">Etap 2 - Weryfikacja </w:t>
      </w:r>
      <w:r w:rsidR="00E0319B">
        <w:rPr>
          <w:rFonts w:asciiTheme="minorHAnsi" w:hAnsiTheme="minorHAnsi" w:cstheme="minorHAnsi"/>
          <w:color w:val="000000"/>
          <w:sz w:val="20"/>
          <w:szCs w:val="20"/>
          <w:u w:val="single"/>
        </w:rPr>
        <w:t xml:space="preserve">właściwa </w:t>
      </w:r>
    </w:p>
    <w:p w:rsidR="00993EFD" w:rsidRDefault="00993EFD" w:rsidP="00BF38E6">
      <w:pPr>
        <w:pStyle w:val="Nagwek3"/>
        <w:keepNext w:val="0"/>
        <w:keepLines w:val="0"/>
        <w:numPr>
          <w:ilvl w:val="0"/>
          <w:numId w:val="15"/>
        </w:numPr>
        <w:tabs>
          <w:tab w:val="left" w:pos="708"/>
        </w:tabs>
        <w:spacing w:before="0" w:line="319" w:lineRule="auto"/>
        <w:ind w:left="1134"/>
        <w:jc w:val="both"/>
        <w:rPr>
          <w:rFonts w:asciiTheme="minorHAnsi" w:hAnsiTheme="minorHAnsi" w:cstheme="minorHAnsi"/>
          <w:color w:val="000000"/>
          <w:sz w:val="20"/>
          <w:szCs w:val="20"/>
          <w:lang w:val="pl-PL"/>
        </w:rPr>
      </w:pPr>
      <w:r w:rsidRPr="00AC6C3A">
        <w:rPr>
          <w:rFonts w:asciiTheme="minorHAnsi" w:hAnsiTheme="minorHAnsi" w:cstheme="minorHAnsi"/>
          <w:color w:val="000000"/>
          <w:sz w:val="20"/>
          <w:szCs w:val="20"/>
          <w:lang w:val="pl-PL"/>
        </w:rPr>
        <w:t>Pełna ocena zbioru dowodów dotyczących instalacji i danych emisyjnych. Analiza strategiczna, analiza procesu - stopnia rzetelności danych, analiza ryzyka.</w:t>
      </w:r>
      <w:r w:rsidR="004608B5">
        <w:rPr>
          <w:rFonts w:asciiTheme="minorHAnsi" w:hAnsiTheme="minorHAnsi" w:cstheme="minorHAnsi"/>
          <w:color w:val="000000"/>
          <w:sz w:val="20"/>
          <w:szCs w:val="20"/>
          <w:lang w:val="pl-PL"/>
        </w:rPr>
        <w:t xml:space="preserve"> Wizyta na obiektach ze szczególnym uwzględnieniem </w:t>
      </w:r>
      <w:r w:rsidR="007F0288">
        <w:rPr>
          <w:rFonts w:asciiTheme="minorHAnsi" w:hAnsiTheme="minorHAnsi" w:cstheme="minorHAnsi"/>
          <w:color w:val="000000"/>
          <w:sz w:val="20"/>
          <w:szCs w:val="20"/>
          <w:lang w:val="pl-PL"/>
        </w:rPr>
        <w:t xml:space="preserve">przeglądu </w:t>
      </w:r>
      <w:r w:rsidR="004608B5">
        <w:rPr>
          <w:rFonts w:asciiTheme="minorHAnsi" w:hAnsiTheme="minorHAnsi" w:cstheme="minorHAnsi"/>
          <w:color w:val="000000"/>
          <w:sz w:val="20"/>
          <w:szCs w:val="20"/>
          <w:lang w:val="pl-PL"/>
        </w:rPr>
        <w:t>urządzeń pomiarowych i miejsc poboru próbek.</w:t>
      </w:r>
    </w:p>
    <w:p w:rsidR="004608B5" w:rsidRPr="00AC6C3A" w:rsidRDefault="007F0288" w:rsidP="00AC6C3A">
      <w:pPr>
        <w:ind w:left="709"/>
        <w:rPr>
          <w:rFonts w:asciiTheme="minorHAnsi" w:hAnsiTheme="minorHAnsi" w:cstheme="minorHAnsi"/>
          <w:color w:val="000000"/>
          <w:szCs w:val="20"/>
        </w:rPr>
      </w:pPr>
      <w:r w:rsidRPr="007F0288">
        <w:rPr>
          <w:rFonts w:asciiTheme="minorHAnsi" w:eastAsiaTheme="majorEastAsia" w:hAnsiTheme="minorHAnsi" w:cstheme="minorHAnsi"/>
          <w:color w:val="000000"/>
          <w:szCs w:val="20"/>
          <w:lang w:eastAsia="en-US"/>
        </w:rPr>
        <w:t>zebranie dokum</w:t>
      </w:r>
      <w:r>
        <w:rPr>
          <w:rFonts w:asciiTheme="minorHAnsi" w:eastAsiaTheme="majorEastAsia" w:hAnsiTheme="minorHAnsi" w:cstheme="minorHAnsi"/>
          <w:color w:val="000000"/>
          <w:szCs w:val="20"/>
          <w:lang w:eastAsia="en-US"/>
        </w:rPr>
        <w:t>en</w:t>
      </w:r>
      <w:r w:rsidRPr="007F0288">
        <w:rPr>
          <w:rFonts w:asciiTheme="minorHAnsi" w:eastAsiaTheme="majorEastAsia" w:hAnsiTheme="minorHAnsi" w:cstheme="minorHAnsi"/>
          <w:color w:val="000000"/>
          <w:szCs w:val="20"/>
          <w:lang w:eastAsia="en-US"/>
        </w:rPr>
        <w:t>tacji audytowej</w:t>
      </w:r>
      <w:r>
        <w:rPr>
          <w:rFonts w:asciiTheme="minorHAnsi" w:eastAsiaTheme="majorEastAsia" w:hAnsiTheme="minorHAnsi" w:cstheme="minorHAnsi"/>
          <w:color w:val="000000"/>
          <w:szCs w:val="20"/>
          <w:lang w:eastAsia="en-US"/>
        </w:rPr>
        <w:t xml:space="preserve"> (zgromadzenie dowodów) i jej archiwizacja</w:t>
      </w:r>
    </w:p>
    <w:p w:rsidR="00993EFD" w:rsidRPr="00E0319B" w:rsidRDefault="00993EFD" w:rsidP="00BF38E6">
      <w:pPr>
        <w:pStyle w:val="Nagwek1"/>
        <w:keepLines w:val="0"/>
        <w:numPr>
          <w:ilvl w:val="1"/>
          <w:numId w:val="17"/>
        </w:numPr>
        <w:spacing w:before="0" w:line="319" w:lineRule="auto"/>
        <w:jc w:val="both"/>
        <w:rPr>
          <w:rFonts w:asciiTheme="minorHAnsi" w:hAnsiTheme="minorHAnsi" w:cstheme="minorHAnsi"/>
          <w:color w:val="000000"/>
          <w:sz w:val="20"/>
          <w:szCs w:val="20"/>
          <w:u w:val="single"/>
        </w:rPr>
      </w:pPr>
      <w:r w:rsidRPr="00E0319B">
        <w:rPr>
          <w:rFonts w:asciiTheme="minorHAnsi" w:hAnsiTheme="minorHAnsi" w:cstheme="minorHAnsi"/>
          <w:color w:val="000000"/>
          <w:sz w:val="20"/>
          <w:szCs w:val="20"/>
          <w:u w:val="single"/>
        </w:rPr>
        <w:t>Etap 3 – Opinia o weryfikacji</w:t>
      </w:r>
      <w:r w:rsidR="004608B5">
        <w:rPr>
          <w:rFonts w:asciiTheme="minorHAnsi" w:hAnsiTheme="minorHAnsi" w:cstheme="minorHAnsi"/>
          <w:color w:val="000000"/>
          <w:sz w:val="20"/>
          <w:szCs w:val="20"/>
          <w:u w:val="single"/>
        </w:rPr>
        <w:t xml:space="preserve"> i sporządzenie raportu</w:t>
      </w:r>
    </w:p>
    <w:p w:rsidR="00993EFD" w:rsidRPr="00AC6C3A" w:rsidRDefault="00993EFD" w:rsidP="00BF38E6">
      <w:pPr>
        <w:pStyle w:val="Nagwek3"/>
        <w:keepNext w:val="0"/>
        <w:keepLines w:val="0"/>
        <w:numPr>
          <w:ilvl w:val="0"/>
          <w:numId w:val="16"/>
        </w:numPr>
        <w:tabs>
          <w:tab w:val="left" w:pos="708"/>
        </w:tabs>
        <w:spacing w:before="0" w:line="319" w:lineRule="auto"/>
        <w:ind w:left="1134"/>
        <w:jc w:val="both"/>
        <w:rPr>
          <w:rFonts w:asciiTheme="minorHAnsi" w:hAnsiTheme="minorHAnsi" w:cstheme="minorHAnsi"/>
          <w:color w:val="000000"/>
          <w:sz w:val="20"/>
          <w:szCs w:val="20"/>
          <w:lang w:val="pl-PL"/>
        </w:rPr>
      </w:pPr>
      <w:r w:rsidRPr="00AC6C3A">
        <w:rPr>
          <w:rFonts w:asciiTheme="minorHAnsi" w:hAnsiTheme="minorHAnsi" w:cstheme="minorHAnsi"/>
          <w:color w:val="000000"/>
          <w:sz w:val="20"/>
          <w:szCs w:val="20"/>
          <w:lang w:val="pl-PL"/>
        </w:rPr>
        <w:t>Niezależny przegląd procesu zrealizowany przez wykwalifikowanego weryfikatora CO</w:t>
      </w:r>
      <w:r w:rsidRPr="00AC6C3A">
        <w:rPr>
          <w:rFonts w:asciiTheme="minorHAnsi" w:hAnsiTheme="minorHAnsi" w:cstheme="minorHAnsi"/>
          <w:color w:val="000000"/>
          <w:sz w:val="20"/>
          <w:szCs w:val="20"/>
          <w:vertAlign w:val="subscript"/>
          <w:lang w:val="pl-PL"/>
        </w:rPr>
        <w:t>2</w:t>
      </w:r>
      <w:r w:rsidRPr="00AC6C3A">
        <w:rPr>
          <w:rFonts w:asciiTheme="minorHAnsi" w:hAnsiTheme="minorHAnsi" w:cstheme="minorHAnsi"/>
          <w:color w:val="000000"/>
          <w:sz w:val="20"/>
          <w:szCs w:val="20"/>
          <w:lang w:val="pl-PL"/>
        </w:rPr>
        <w:t xml:space="preserve"> oraz prezentację ostatecznej opinii o weryfikacji. </w:t>
      </w:r>
    </w:p>
    <w:p w:rsidR="00993EFD" w:rsidRPr="00F4357C" w:rsidRDefault="00993EFD" w:rsidP="00BF38E6">
      <w:pPr>
        <w:pStyle w:val="Nagwek3"/>
        <w:keepNext w:val="0"/>
        <w:keepLines w:val="0"/>
        <w:numPr>
          <w:ilvl w:val="0"/>
          <w:numId w:val="16"/>
        </w:numPr>
        <w:tabs>
          <w:tab w:val="left" w:pos="708"/>
        </w:tabs>
        <w:spacing w:before="0" w:line="319" w:lineRule="auto"/>
        <w:ind w:left="1134"/>
        <w:jc w:val="both"/>
        <w:rPr>
          <w:rFonts w:asciiTheme="minorHAnsi" w:hAnsiTheme="minorHAnsi" w:cstheme="minorHAnsi"/>
          <w:color w:val="000000"/>
          <w:sz w:val="20"/>
          <w:szCs w:val="20"/>
        </w:rPr>
      </w:pPr>
      <w:r w:rsidRPr="00AC6C3A">
        <w:rPr>
          <w:rFonts w:asciiTheme="minorHAnsi" w:hAnsiTheme="minorHAnsi" w:cstheme="minorHAnsi"/>
          <w:color w:val="000000"/>
          <w:sz w:val="20"/>
          <w:szCs w:val="20"/>
          <w:lang w:val="pl-PL"/>
        </w:rPr>
        <w:t xml:space="preserve">Przekazanie Zamawiającemu </w:t>
      </w:r>
      <w:r w:rsidR="004608B5">
        <w:rPr>
          <w:rFonts w:asciiTheme="minorHAnsi" w:hAnsiTheme="minorHAnsi" w:cstheme="minorHAnsi"/>
          <w:color w:val="000000"/>
          <w:sz w:val="20"/>
          <w:szCs w:val="20"/>
          <w:lang w:val="pl-PL"/>
        </w:rPr>
        <w:t>raportu z</w:t>
      </w:r>
      <w:r w:rsidRPr="00AC6C3A">
        <w:rPr>
          <w:rFonts w:asciiTheme="minorHAnsi" w:hAnsiTheme="minorHAnsi" w:cstheme="minorHAnsi"/>
          <w:color w:val="000000"/>
          <w:sz w:val="20"/>
          <w:szCs w:val="20"/>
          <w:lang w:val="pl-PL"/>
        </w:rPr>
        <w:t xml:space="preserve"> dokonanej weryfikacji systemu monitorowania i raportowania emisji CO</w:t>
      </w:r>
      <w:r w:rsidRPr="00AC6C3A">
        <w:rPr>
          <w:rFonts w:asciiTheme="minorHAnsi" w:hAnsiTheme="minorHAnsi" w:cstheme="minorHAnsi"/>
          <w:color w:val="000000"/>
          <w:sz w:val="20"/>
          <w:szCs w:val="20"/>
          <w:vertAlign w:val="subscript"/>
          <w:lang w:val="pl-PL"/>
        </w:rPr>
        <w:t xml:space="preserve">2 </w:t>
      </w:r>
      <w:r w:rsidRPr="00AC6C3A">
        <w:rPr>
          <w:rFonts w:asciiTheme="minorHAnsi" w:hAnsiTheme="minorHAnsi" w:cstheme="minorHAnsi"/>
          <w:color w:val="000000"/>
          <w:sz w:val="20"/>
          <w:szCs w:val="20"/>
          <w:lang w:val="pl-PL"/>
        </w:rPr>
        <w:t>w formie pisemnej (</w:t>
      </w:r>
      <w:r w:rsidR="004608B5">
        <w:rPr>
          <w:rFonts w:asciiTheme="minorHAnsi" w:hAnsiTheme="minorHAnsi" w:cstheme="minorHAnsi"/>
          <w:color w:val="000000"/>
          <w:sz w:val="20"/>
          <w:szCs w:val="20"/>
          <w:lang w:val="pl-PL"/>
        </w:rPr>
        <w:t>4</w:t>
      </w:r>
      <w:r w:rsidR="004608B5" w:rsidRPr="00AC6C3A">
        <w:rPr>
          <w:rFonts w:asciiTheme="minorHAnsi" w:hAnsiTheme="minorHAnsi" w:cstheme="minorHAnsi"/>
          <w:color w:val="000000"/>
          <w:sz w:val="20"/>
          <w:szCs w:val="20"/>
          <w:lang w:val="pl-PL"/>
        </w:rPr>
        <w:t xml:space="preserve"> </w:t>
      </w:r>
      <w:r w:rsidRPr="00AC6C3A">
        <w:rPr>
          <w:rFonts w:asciiTheme="minorHAnsi" w:hAnsiTheme="minorHAnsi" w:cstheme="minorHAnsi"/>
          <w:color w:val="000000"/>
          <w:sz w:val="20"/>
          <w:szCs w:val="20"/>
          <w:lang w:val="pl-PL"/>
        </w:rPr>
        <w:t>egzemplarze).</w:t>
      </w:r>
      <w:r w:rsidRPr="00F4357C">
        <w:rPr>
          <w:rFonts w:asciiTheme="minorHAnsi" w:hAnsiTheme="minorHAnsi" w:cstheme="minorHAnsi"/>
          <w:color w:val="000000"/>
          <w:sz w:val="20"/>
          <w:szCs w:val="20"/>
        </w:rPr>
        <w:t xml:space="preserve"> </w:t>
      </w:r>
    </w:p>
    <w:p w:rsidR="000C685F" w:rsidRPr="00F4357C" w:rsidRDefault="000C685F" w:rsidP="00BF38E6">
      <w:pPr>
        <w:pStyle w:val="Akapitzlist"/>
        <w:numPr>
          <w:ilvl w:val="0"/>
          <w:numId w:val="13"/>
        </w:numPr>
        <w:rPr>
          <w:rFonts w:asciiTheme="minorHAnsi" w:hAnsiTheme="minorHAnsi" w:cstheme="minorHAnsi"/>
          <w:b/>
          <w:color w:val="000000" w:themeColor="text1"/>
          <w:sz w:val="20"/>
          <w:szCs w:val="20"/>
          <w:u w:val="single"/>
        </w:rPr>
      </w:pPr>
      <w:r w:rsidRPr="00F4357C">
        <w:rPr>
          <w:rFonts w:asciiTheme="minorHAnsi" w:hAnsiTheme="minorHAnsi" w:cstheme="minorHAnsi"/>
          <w:b/>
          <w:color w:val="000000" w:themeColor="text1"/>
          <w:sz w:val="20"/>
          <w:szCs w:val="20"/>
          <w:u w:val="single"/>
        </w:rPr>
        <w:t>Terminy wykonania Usług</w:t>
      </w:r>
      <w:r w:rsidR="00A42D02" w:rsidRPr="00F4357C">
        <w:rPr>
          <w:rFonts w:asciiTheme="minorHAnsi" w:hAnsiTheme="minorHAnsi" w:cstheme="minorHAnsi"/>
          <w:b/>
          <w:color w:val="000000" w:themeColor="text1"/>
          <w:sz w:val="20"/>
          <w:szCs w:val="20"/>
          <w:u w:val="single"/>
        </w:rPr>
        <w:t>i</w:t>
      </w:r>
      <w:r w:rsidRPr="00F4357C">
        <w:rPr>
          <w:rFonts w:asciiTheme="minorHAnsi" w:hAnsiTheme="minorHAnsi" w:cstheme="minorHAnsi"/>
          <w:b/>
          <w:color w:val="000000" w:themeColor="text1"/>
          <w:sz w:val="20"/>
          <w:szCs w:val="20"/>
          <w:u w:val="single"/>
        </w:rPr>
        <w:t>:</w:t>
      </w:r>
    </w:p>
    <w:p w:rsidR="008C1C1B" w:rsidRPr="00F4357C" w:rsidRDefault="008C1C1B" w:rsidP="00BF38E6">
      <w:pPr>
        <w:pStyle w:val="Akapitzlist"/>
        <w:numPr>
          <w:ilvl w:val="1"/>
          <w:numId w:val="13"/>
        </w:numPr>
        <w:spacing w:after="0" w:line="319" w:lineRule="auto"/>
        <w:rPr>
          <w:rFonts w:asciiTheme="minorHAnsi" w:hAnsiTheme="minorHAnsi" w:cstheme="minorHAnsi"/>
          <w:b/>
          <w:sz w:val="20"/>
          <w:szCs w:val="20"/>
        </w:rPr>
      </w:pPr>
      <w:r w:rsidRPr="00F4357C">
        <w:rPr>
          <w:rFonts w:asciiTheme="minorHAnsi" w:hAnsiTheme="minorHAnsi" w:cstheme="minorHAnsi"/>
          <w:color w:val="000000" w:themeColor="text1"/>
          <w:sz w:val="20"/>
          <w:szCs w:val="20"/>
        </w:rPr>
        <w:t>Plano</w:t>
      </w:r>
      <w:r w:rsidR="00836771" w:rsidRPr="00F4357C">
        <w:rPr>
          <w:rFonts w:asciiTheme="minorHAnsi" w:hAnsiTheme="minorHAnsi" w:cstheme="minorHAnsi"/>
          <w:color w:val="000000" w:themeColor="text1"/>
          <w:sz w:val="20"/>
          <w:szCs w:val="20"/>
        </w:rPr>
        <w:t xml:space="preserve">wany termin realizacji: </w:t>
      </w:r>
      <w:r w:rsidR="00993EFD" w:rsidRPr="00F4357C">
        <w:rPr>
          <w:rFonts w:asciiTheme="minorHAnsi" w:hAnsiTheme="minorHAnsi" w:cstheme="minorHAnsi"/>
          <w:b/>
          <w:sz w:val="20"/>
          <w:szCs w:val="20"/>
        </w:rPr>
        <w:t>do dnia 31.</w:t>
      </w:r>
      <w:r w:rsidR="00BF53FF">
        <w:rPr>
          <w:rFonts w:asciiTheme="minorHAnsi" w:hAnsiTheme="minorHAnsi" w:cstheme="minorHAnsi"/>
          <w:b/>
          <w:sz w:val="20"/>
          <w:szCs w:val="20"/>
        </w:rPr>
        <w:t>01</w:t>
      </w:r>
      <w:r w:rsidR="00993EFD" w:rsidRPr="00F4357C">
        <w:rPr>
          <w:rFonts w:asciiTheme="minorHAnsi" w:hAnsiTheme="minorHAnsi" w:cstheme="minorHAnsi"/>
          <w:b/>
          <w:sz w:val="20"/>
          <w:szCs w:val="20"/>
        </w:rPr>
        <w:t>.</w:t>
      </w:r>
      <w:r w:rsidR="00BF53FF">
        <w:rPr>
          <w:rFonts w:asciiTheme="minorHAnsi" w:hAnsiTheme="minorHAnsi" w:cstheme="minorHAnsi"/>
          <w:b/>
          <w:sz w:val="20"/>
          <w:szCs w:val="20"/>
        </w:rPr>
        <w:t>2021</w:t>
      </w:r>
      <w:r w:rsidR="00BF53FF" w:rsidRPr="00F4357C">
        <w:rPr>
          <w:rFonts w:asciiTheme="minorHAnsi" w:hAnsiTheme="minorHAnsi" w:cstheme="minorHAnsi"/>
          <w:b/>
          <w:sz w:val="20"/>
          <w:szCs w:val="20"/>
        </w:rPr>
        <w:t>r</w:t>
      </w:r>
      <w:r w:rsidR="00993EFD" w:rsidRPr="00F4357C">
        <w:rPr>
          <w:rFonts w:asciiTheme="minorHAnsi" w:hAnsiTheme="minorHAnsi" w:cstheme="minorHAnsi"/>
          <w:b/>
          <w:sz w:val="20"/>
          <w:szCs w:val="20"/>
        </w:rPr>
        <w:t>.</w:t>
      </w:r>
    </w:p>
    <w:p w:rsidR="006D32F6" w:rsidRPr="00F4357C" w:rsidRDefault="000C685F" w:rsidP="00BF38E6">
      <w:pPr>
        <w:pStyle w:val="Akapitzlist"/>
        <w:numPr>
          <w:ilvl w:val="0"/>
          <w:numId w:val="13"/>
        </w:numPr>
        <w:tabs>
          <w:tab w:val="left" w:pos="709"/>
        </w:tabs>
        <w:overflowPunct w:val="0"/>
        <w:autoSpaceDE w:val="0"/>
        <w:autoSpaceDN w:val="0"/>
        <w:adjustRightInd w:val="0"/>
        <w:spacing w:after="0" w:line="319" w:lineRule="auto"/>
        <w:jc w:val="both"/>
        <w:textAlignment w:val="baseline"/>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W  ofercie  należy  podać </w:t>
      </w:r>
      <w:r w:rsidR="00AE4880" w:rsidRPr="00F4357C">
        <w:rPr>
          <w:rFonts w:asciiTheme="minorHAnsi" w:hAnsiTheme="minorHAnsi" w:cstheme="minorHAnsi"/>
          <w:color w:val="000000" w:themeColor="text1"/>
          <w:sz w:val="20"/>
          <w:szCs w:val="20"/>
        </w:rPr>
        <w:t xml:space="preserve">wynagrodzenie </w:t>
      </w:r>
      <w:r w:rsidRPr="00F4357C">
        <w:rPr>
          <w:rFonts w:asciiTheme="minorHAnsi" w:hAnsiTheme="minorHAnsi" w:cstheme="minorHAnsi"/>
          <w:color w:val="000000" w:themeColor="text1"/>
          <w:sz w:val="20"/>
          <w:szCs w:val="20"/>
        </w:rPr>
        <w:t>ryczałtowe za wykonanie prac określonych</w:t>
      </w:r>
      <w:r w:rsidR="00EC7AB4" w:rsidRPr="00F4357C">
        <w:rPr>
          <w:rFonts w:asciiTheme="minorHAnsi" w:hAnsiTheme="minorHAnsi" w:cstheme="minorHAnsi"/>
          <w:color w:val="000000" w:themeColor="text1"/>
          <w:sz w:val="20"/>
          <w:szCs w:val="20"/>
        </w:rPr>
        <w:t xml:space="preserve"> </w:t>
      </w:r>
      <w:r w:rsidR="00177818" w:rsidRPr="00F4357C">
        <w:rPr>
          <w:rFonts w:asciiTheme="minorHAnsi" w:hAnsiTheme="minorHAnsi" w:cstheme="minorHAnsi"/>
          <w:color w:val="000000" w:themeColor="text1"/>
          <w:sz w:val="20"/>
          <w:szCs w:val="20"/>
        </w:rPr>
        <w:t xml:space="preserve">w </w:t>
      </w:r>
      <w:r w:rsidR="00047066" w:rsidRPr="00F4357C">
        <w:rPr>
          <w:rFonts w:asciiTheme="minorHAnsi" w:hAnsiTheme="minorHAnsi" w:cstheme="minorHAnsi"/>
          <w:color w:val="000000" w:themeColor="text1"/>
          <w:sz w:val="20"/>
          <w:szCs w:val="20"/>
        </w:rPr>
        <w:t>punkcie 2.</w:t>
      </w:r>
    </w:p>
    <w:p w:rsidR="00FA7888" w:rsidRPr="00F4357C" w:rsidRDefault="00004FDB" w:rsidP="00BF38E6">
      <w:pPr>
        <w:pStyle w:val="Akapitzlist"/>
        <w:numPr>
          <w:ilvl w:val="0"/>
          <w:numId w:val="13"/>
        </w:numPr>
        <w:spacing w:after="0" w:line="319" w:lineRule="auto"/>
        <w:ind w:left="0"/>
        <w:jc w:val="both"/>
        <w:rPr>
          <w:rStyle w:val="Hipercze"/>
          <w:rFonts w:asciiTheme="minorHAnsi" w:hAnsiTheme="minorHAnsi" w:cstheme="minorHAnsi"/>
          <w:color w:val="000000" w:themeColor="text1"/>
          <w:sz w:val="20"/>
          <w:szCs w:val="20"/>
          <w:u w:val="none"/>
          <w:lang w:eastAsia="pl-PL"/>
        </w:rPr>
      </w:pPr>
      <w:r w:rsidRPr="00F4357C">
        <w:rPr>
          <w:rFonts w:asciiTheme="minorHAnsi" w:hAnsiTheme="minorHAnsi" w:cstheme="minorHAnsi"/>
          <w:color w:val="000000" w:themeColor="text1"/>
          <w:sz w:val="20"/>
          <w:szCs w:val="20"/>
        </w:rPr>
        <w:t>Ofertę</w:t>
      </w:r>
      <w:r w:rsidR="0015273F" w:rsidRPr="00F4357C">
        <w:rPr>
          <w:rFonts w:asciiTheme="minorHAnsi" w:hAnsiTheme="minorHAnsi" w:cstheme="minorHAnsi"/>
          <w:color w:val="000000" w:themeColor="text1"/>
          <w:sz w:val="20"/>
          <w:szCs w:val="20"/>
        </w:rPr>
        <w:t xml:space="preserve"> należy złożyć </w:t>
      </w:r>
      <w:r w:rsidR="00A42D02" w:rsidRPr="00F4357C">
        <w:rPr>
          <w:rFonts w:asciiTheme="minorHAnsi" w:hAnsiTheme="minorHAnsi" w:cstheme="minorHAnsi"/>
          <w:b/>
          <w:color w:val="000000" w:themeColor="text1"/>
          <w:sz w:val="20"/>
          <w:szCs w:val="20"/>
        </w:rPr>
        <w:t xml:space="preserve">do dnia </w:t>
      </w:r>
      <w:r w:rsidR="007A65B7">
        <w:rPr>
          <w:rFonts w:asciiTheme="minorHAnsi" w:hAnsiTheme="minorHAnsi" w:cstheme="minorHAnsi"/>
          <w:b/>
          <w:color w:val="000000" w:themeColor="text1"/>
          <w:sz w:val="20"/>
          <w:szCs w:val="20"/>
        </w:rPr>
        <w:t>27.11</w:t>
      </w:r>
      <w:r w:rsidR="00A42D02" w:rsidRPr="00F4357C">
        <w:rPr>
          <w:rFonts w:asciiTheme="minorHAnsi" w:hAnsiTheme="minorHAnsi" w:cstheme="minorHAnsi"/>
          <w:b/>
          <w:color w:val="000000" w:themeColor="text1"/>
          <w:sz w:val="20"/>
          <w:szCs w:val="20"/>
        </w:rPr>
        <w:t>.</w:t>
      </w:r>
      <w:r w:rsidR="00866EC1" w:rsidRPr="00F4357C">
        <w:rPr>
          <w:rFonts w:asciiTheme="minorHAnsi" w:hAnsiTheme="minorHAnsi" w:cstheme="minorHAnsi"/>
          <w:b/>
          <w:color w:val="000000" w:themeColor="text1"/>
          <w:sz w:val="20"/>
          <w:szCs w:val="20"/>
        </w:rPr>
        <w:t>2020</w:t>
      </w:r>
      <w:r w:rsidR="00177818" w:rsidRPr="00F4357C">
        <w:rPr>
          <w:rFonts w:asciiTheme="minorHAnsi" w:hAnsiTheme="minorHAnsi" w:cstheme="minorHAnsi"/>
          <w:b/>
          <w:color w:val="000000" w:themeColor="text1"/>
          <w:sz w:val="20"/>
          <w:szCs w:val="20"/>
        </w:rPr>
        <w:t>r. do godz. 1</w:t>
      </w:r>
      <w:r w:rsidR="007A65B7">
        <w:rPr>
          <w:rFonts w:asciiTheme="minorHAnsi" w:hAnsiTheme="minorHAnsi" w:cstheme="minorHAnsi"/>
          <w:b/>
          <w:color w:val="000000" w:themeColor="text1"/>
          <w:sz w:val="20"/>
          <w:szCs w:val="20"/>
        </w:rPr>
        <w:t>3</w:t>
      </w:r>
      <w:r w:rsidR="00177818" w:rsidRPr="00F4357C">
        <w:rPr>
          <w:rFonts w:asciiTheme="minorHAnsi" w:hAnsiTheme="minorHAnsi" w:cstheme="minorHAnsi"/>
          <w:b/>
          <w:color w:val="000000" w:themeColor="text1"/>
          <w:sz w:val="20"/>
          <w:szCs w:val="20"/>
          <w:vertAlign w:val="superscript"/>
        </w:rPr>
        <w:t xml:space="preserve"> 00</w:t>
      </w:r>
      <w:r w:rsidR="00177818" w:rsidRPr="00F4357C">
        <w:rPr>
          <w:rFonts w:asciiTheme="minorHAnsi" w:hAnsiTheme="minorHAnsi" w:cstheme="minorHAnsi"/>
          <w:b/>
          <w:color w:val="000000" w:themeColor="text1"/>
          <w:sz w:val="20"/>
          <w:szCs w:val="20"/>
        </w:rPr>
        <w:t xml:space="preserve">  </w:t>
      </w:r>
      <w:r w:rsidR="00362684" w:rsidRPr="00F4357C">
        <w:rPr>
          <w:rFonts w:asciiTheme="minorHAnsi" w:hAnsiTheme="minorHAnsi" w:cstheme="minorHAnsi"/>
          <w:b/>
          <w:bCs/>
          <w:color w:val="000000" w:themeColor="text1"/>
          <w:sz w:val="20"/>
          <w:szCs w:val="20"/>
        </w:rPr>
        <w:t xml:space="preserve">na adres e-mail: </w:t>
      </w:r>
      <w:r w:rsidR="00A42D02" w:rsidRPr="00F4357C">
        <w:rPr>
          <w:rFonts w:asciiTheme="minorHAnsi" w:hAnsiTheme="minorHAnsi" w:cstheme="minorHAnsi"/>
          <w:b/>
          <w:sz w:val="20"/>
          <w:szCs w:val="20"/>
        </w:rPr>
        <w:t>joanna.kierys-puto@enea.pl</w:t>
      </w:r>
      <w:r w:rsidR="00FA7888" w:rsidRPr="00F4357C">
        <w:rPr>
          <w:rStyle w:val="Hipercze"/>
          <w:rFonts w:asciiTheme="minorHAnsi" w:hAnsiTheme="minorHAnsi" w:cstheme="minorHAnsi"/>
          <w:bCs/>
          <w:color w:val="000000" w:themeColor="text1"/>
          <w:sz w:val="20"/>
          <w:szCs w:val="20"/>
        </w:rPr>
        <w:t xml:space="preserve"> </w:t>
      </w:r>
    </w:p>
    <w:p w:rsidR="00FA7888" w:rsidRPr="00F4357C" w:rsidRDefault="00FA7888" w:rsidP="00BF38E6">
      <w:pPr>
        <w:pStyle w:val="Akapitzlist"/>
        <w:numPr>
          <w:ilvl w:val="0"/>
          <w:numId w:val="1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Przysyłanie </w:t>
      </w:r>
      <w:r w:rsidR="00A42D02" w:rsidRPr="00F4357C">
        <w:rPr>
          <w:rFonts w:asciiTheme="minorHAnsi" w:hAnsiTheme="minorHAnsi" w:cstheme="minorHAnsi"/>
          <w:color w:val="000000" w:themeColor="text1"/>
          <w:sz w:val="20"/>
          <w:szCs w:val="20"/>
        </w:rPr>
        <w:t xml:space="preserve">ewentualnych </w:t>
      </w:r>
      <w:r w:rsidRPr="00F4357C">
        <w:rPr>
          <w:rFonts w:asciiTheme="minorHAnsi" w:hAnsiTheme="minorHAnsi" w:cstheme="minorHAnsi"/>
          <w:color w:val="000000" w:themeColor="text1"/>
          <w:sz w:val="20"/>
          <w:szCs w:val="20"/>
        </w:rPr>
        <w:t xml:space="preserve">pytań odnośnie przedmiotu ogłoszenia do dnia </w:t>
      </w:r>
      <w:r w:rsidR="007A65B7">
        <w:rPr>
          <w:rFonts w:asciiTheme="minorHAnsi" w:hAnsiTheme="minorHAnsi" w:cstheme="minorHAnsi"/>
          <w:color w:val="000000" w:themeColor="text1"/>
          <w:sz w:val="20"/>
          <w:szCs w:val="20"/>
        </w:rPr>
        <w:t>24.11.</w:t>
      </w:r>
      <w:r w:rsidR="00A42D02" w:rsidRPr="00F4357C">
        <w:rPr>
          <w:rFonts w:asciiTheme="minorHAnsi" w:hAnsiTheme="minorHAnsi" w:cstheme="minorHAnsi"/>
          <w:color w:val="000000" w:themeColor="text1"/>
          <w:sz w:val="20"/>
          <w:szCs w:val="20"/>
        </w:rPr>
        <w:t>2020r.</w:t>
      </w:r>
    </w:p>
    <w:p w:rsidR="000546FF" w:rsidRPr="00F4357C" w:rsidRDefault="000546FF" w:rsidP="00BF38E6">
      <w:pPr>
        <w:pStyle w:val="Akapitzlist"/>
        <w:numPr>
          <w:ilvl w:val="0"/>
          <w:numId w:val="13"/>
        </w:numPr>
        <w:spacing w:after="0" w:line="319" w:lineRule="auto"/>
        <w:ind w:left="0"/>
        <w:contextualSpacing w:val="0"/>
        <w:rPr>
          <w:rFonts w:asciiTheme="minorHAnsi" w:eastAsia="Times New Roman" w:hAnsiTheme="minorHAnsi" w:cstheme="minorHAnsi"/>
          <w:color w:val="000000" w:themeColor="text1"/>
          <w:sz w:val="20"/>
          <w:szCs w:val="20"/>
          <w:lang w:eastAsia="pl-PL"/>
        </w:rPr>
      </w:pPr>
      <w:r w:rsidRPr="00F4357C">
        <w:rPr>
          <w:rFonts w:asciiTheme="minorHAnsi" w:eastAsia="Times New Roman" w:hAnsiTheme="minorHAnsi" w:cstheme="minorHAnsi"/>
          <w:color w:val="000000" w:themeColor="text1"/>
          <w:sz w:val="20"/>
          <w:szCs w:val="20"/>
          <w:lang w:eastAsia="pl-PL"/>
        </w:rPr>
        <w:t>Opis przygotowania oferty.</w:t>
      </w:r>
    </w:p>
    <w:p w:rsidR="000546FF" w:rsidRPr="00F4357C" w:rsidRDefault="000546FF" w:rsidP="00BF38E6">
      <w:pPr>
        <w:pStyle w:val="Akapitzlist"/>
        <w:numPr>
          <w:ilvl w:val="1"/>
          <w:numId w:val="13"/>
        </w:numPr>
        <w:tabs>
          <w:tab w:val="left" w:pos="851"/>
        </w:tabs>
        <w:spacing w:after="0" w:line="319" w:lineRule="auto"/>
        <w:ind w:left="0"/>
        <w:contextualSpacing w:val="0"/>
        <w:rPr>
          <w:rFonts w:asciiTheme="minorHAnsi" w:eastAsia="Times New Roman" w:hAnsiTheme="minorHAnsi" w:cstheme="minorHAnsi"/>
          <w:color w:val="000000" w:themeColor="text1"/>
          <w:sz w:val="20"/>
          <w:szCs w:val="20"/>
          <w:lang w:eastAsia="pl-PL"/>
        </w:rPr>
      </w:pPr>
      <w:r w:rsidRPr="00F4357C">
        <w:rPr>
          <w:rFonts w:asciiTheme="minorHAnsi" w:eastAsia="Times New Roman" w:hAnsiTheme="minorHAnsi" w:cstheme="minorHAnsi"/>
          <w:color w:val="000000" w:themeColor="text1"/>
          <w:sz w:val="20"/>
          <w:szCs w:val="20"/>
          <w:lang w:eastAsia="pl-PL"/>
        </w:rPr>
        <w:t xml:space="preserve">Ofertę należy złożyć na </w:t>
      </w:r>
      <w:r w:rsidR="00DC775F" w:rsidRPr="00F4357C">
        <w:rPr>
          <w:rFonts w:asciiTheme="minorHAnsi" w:eastAsia="Times New Roman" w:hAnsiTheme="minorHAnsi" w:cstheme="minorHAnsi"/>
          <w:color w:val="000000" w:themeColor="text1"/>
          <w:sz w:val="20"/>
          <w:szCs w:val="20"/>
          <w:lang w:eastAsia="pl-PL"/>
        </w:rPr>
        <w:t>„</w:t>
      </w:r>
      <w:r w:rsidRPr="00F4357C">
        <w:rPr>
          <w:rFonts w:asciiTheme="minorHAnsi" w:eastAsia="Times New Roman" w:hAnsiTheme="minorHAnsi" w:cstheme="minorHAnsi"/>
          <w:color w:val="000000" w:themeColor="text1"/>
          <w:sz w:val="20"/>
          <w:szCs w:val="20"/>
          <w:lang w:eastAsia="pl-PL"/>
        </w:rPr>
        <w:t>form</w:t>
      </w:r>
      <w:r w:rsidR="00DC775F" w:rsidRPr="00F4357C">
        <w:rPr>
          <w:rFonts w:asciiTheme="minorHAnsi" w:eastAsia="Times New Roman" w:hAnsiTheme="minorHAnsi" w:cstheme="minorHAnsi"/>
          <w:color w:val="000000" w:themeColor="text1"/>
          <w:sz w:val="20"/>
          <w:szCs w:val="20"/>
          <w:lang w:eastAsia="pl-PL"/>
        </w:rPr>
        <w:t>ularzu oferty” – Załącznik nr 2</w:t>
      </w:r>
      <w:r w:rsidRPr="00F4357C">
        <w:rPr>
          <w:rFonts w:asciiTheme="minorHAnsi" w:eastAsia="Times New Roman" w:hAnsiTheme="minorHAnsi" w:cstheme="minorHAnsi"/>
          <w:color w:val="000000" w:themeColor="text1"/>
          <w:sz w:val="20"/>
          <w:szCs w:val="20"/>
          <w:lang w:eastAsia="pl-PL"/>
        </w:rPr>
        <w:t xml:space="preserve"> do ogłoszenia.</w:t>
      </w:r>
    </w:p>
    <w:p w:rsidR="000546FF" w:rsidRPr="00F4357C" w:rsidRDefault="000546FF" w:rsidP="00BF38E6">
      <w:pPr>
        <w:pStyle w:val="Akapitzlist"/>
        <w:numPr>
          <w:ilvl w:val="1"/>
          <w:numId w:val="13"/>
        </w:numPr>
        <w:tabs>
          <w:tab w:val="left" w:pos="851"/>
        </w:tabs>
        <w:spacing w:after="0" w:line="319" w:lineRule="auto"/>
        <w:ind w:left="0"/>
        <w:contextualSpacing w:val="0"/>
        <w:rPr>
          <w:rFonts w:asciiTheme="minorHAnsi" w:eastAsia="Times New Roman" w:hAnsiTheme="minorHAnsi" w:cstheme="minorHAnsi"/>
          <w:color w:val="000000" w:themeColor="text1"/>
          <w:sz w:val="20"/>
          <w:szCs w:val="20"/>
          <w:lang w:eastAsia="pl-PL"/>
        </w:rPr>
      </w:pPr>
      <w:r w:rsidRPr="00F4357C">
        <w:rPr>
          <w:rFonts w:asciiTheme="minorHAnsi" w:eastAsia="Times New Roman" w:hAnsiTheme="minorHAnsi" w:cstheme="minorHAnsi"/>
          <w:color w:val="000000" w:themeColor="text1"/>
          <w:sz w:val="20"/>
          <w:szCs w:val="20"/>
          <w:lang w:eastAsia="pl-PL"/>
        </w:rPr>
        <w:t>Złożona oferta powinna być opatrzona pieczątką firmową oraz podpisana przez podmiot uprawniony do reprezentacji oferenta.</w:t>
      </w:r>
    </w:p>
    <w:p w:rsidR="009628BC" w:rsidRPr="00F4357C" w:rsidRDefault="009628BC" w:rsidP="00BF38E6">
      <w:pPr>
        <w:pStyle w:val="Akapitzlist"/>
        <w:numPr>
          <w:ilvl w:val="1"/>
          <w:numId w:val="1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Warunkiem dopuszczenia do przetargu jest dołączenie do oferty:</w:t>
      </w:r>
    </w:p>
    <w:p w:rsidR="009628BC" w:rsidRPr="00F4357C" w:rsidRDefault="009628BC" w:rsidP="00BF38E6">
      <w:pPr>
        <w:pStyle w:val="Akapitzlist"/>
        <w:numPr>
          <w:ilvl w:val="2"/>
          <w:numId w:val="13"/>
        </w:numPr>
        <w:spacing w:after="0" w:line="319" w:lineRule="auto"/>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nr</w:t>
      </w:r>
      <w:r w:rsidR="00A30EBA" w:rsidRPr="00F4357C">
        <w:rPr>
          <w:rFonts w:asciiTheme="minorHAnsi" w:hAnsiTheme="minorHAnsi" w:cstheme="minorHAnsi"/>
          <w:color w:val="000000" w:themeColor="text1"/>
          <w:sz w:val="20"/>
          <w:szCs w:val="20"/>
        </w:rPr>
        <w:t xml:space="preserve"> 3</w:t>
      </w:r>
      <w:r w:rsidRPr="00F4357C">
        <w:rPr>
          <w:rFonts w:asciiTheme="minorHAnsi" w:hAnsiTheme="minorHAnsi" w:cstheme="minorHAnsi"/>
          <w:color w:val="000000" w:themeColor="text1"/>
          <w:sz w:val="20"/>
          <w:szCs w:val="20"/>
        </w:rPr>
        <w:t xml:space="preserve"> do Ogłoszenia.</w:t>
      </w:r>
    </w:p>
    <w:p w:rsidR="009628BC" w:rsidRPr="00F4357C" w:rsidRDefault="009628BC" w:rsidP="00BF38E6">
      <w:pPr>
        <w:pStyle w:val="Akapitzlist"/>
        <w:numPr>
          <w:ilvl w:val="2"/>
          <w:numId w:val="13"/>
        </w:numPr>
        <w:spacing w:after="0" w:line="319" w:lineRule="auto"/>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w przypadku, gdy oferent jest osobą fizyczną oświadczenia oferenta o wyrażeniu zgody na przetwarzanie przez Enea </w:t>
      </w:r>
      <w:r w:rsidR="00C67995" w:rsidRPr="00F4357C">
        <w:rPr>
          <w:rFonts w:asciiTheme="minorHAnsi" w:hAnsiTheme="minorHAnsi" w:cstheme="minorHAnsi"/>
          <w:color w:val="000000" w:themeColor="text1"/>
          <w:sz w:val="20"/>
          <w:szCs w:val="20"/>
        </w:rPr>
        <w:t xml:space="preserve">Elektrownia </w:t>
      </w:r>
      <w:r w:rsidRPr="00F4357C">
        <w:rPr>
          <w:rFonts w:asciiTheme="minorHAnsi" w:hAnsiTheme="minorHAnsi" w:cstheme="minorHAnsi"/>
          <w:color w:val="000000" w:themeColor="text1"/>
          <w:sz w:val="20"/>
          <w:szCs w:val="20"/>
        </w:rPr>
        <w:t xml:space="preserve">Połaniec S.A. danych osobowych, którego wzór stanowi Załącznik nr </w:t>
      </w:r>
      <w:r w:rsidR="00A30EBA" w:rsidRPr="00F4357C">
        <w:rPr>
          <w:rFonts w:asciiTheme="minorHAnsi" w:hAnsiTheme="minorHAnsi" w:cstheme="minorHAnsi"/>
          <w:color w:val="000000" w:themeColor="text1"/>
          <w:sz w:val="20"/>
          <w:szCs w:val="20"/>
        </w:rPr>
        <w:t>5</w:t>
      </w:r>
      <w:r w:rsidRPr="00F4357C">
        <w:rPr>
          <w:rFonts w:asciiTheme="minorHAnsi" w:hAnsiTheme="minorHAnsi" w:cstheme="minorHAnsi"/>
          <w:color w:val="000000" w:themeColor="text1"/>
          <w:sz w:val="20"/>
          <w:szCs w:val="20"/>
        </w:rPr>
        <w:t xml:space="preserve"> do Ogłoszenia.</w:t>
      </w:r>
    </w:p>
    <w:p w:rsidR="00E24FE1" w:rsidRPr="00F4357C" w:rsidRDefault="00E24FE1" w:rsidP="00BF38E6">
      <w:pPr>
        <w:pStyle w:val="Akapitzlist"/>
        <w:numPr>
          <w:ilvl w:val="0"/>
          <w:numId w:val="13"/>
        </w:numPr>
        <w:shd w:val="clear" w:color="auto" w:fill="FFFFFF" w:themeFill="background1"/>
        <w:spacing w:after="0" w:line="319" w:lineRule="auto"/>
        <w:ind w:left="0" w:hanging="357"/>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Do oferty należy dołączyć referencje określone w załączniku nr 1, poświadczone listami referencyjnymi.</w:t>
      </w:r>
    </w:p>
    <w:p w:rsidR="00C715D2" w:rsidRPr="00F4357C" w:rsidRDefault="00C715D2" w:rsidP="00BF38E6">
      <w:pPr>
        <w:pStyle w:val="Akapitzlist"/>
        <w:numPr>
          <w:ilvl w:val="0"/>
          <w:numId w:val="13"/>
        </w:numPr>
        <w:shd w:val="clear" w:color="auto" w:fill="FFFFFF" w:themeFill="background1"/>
        <w:spacing w:after="0" w:line="319" w:lineRule="auto"/>
        <w:ind w:left="0" w:hanging="357"/>
        <w:contextualSpacing w:val="0"/>
        <w:jc w:val="both"/>
        <w:rPr>
          <w:rFonts w:asciiTheme="minorHAnsi" w:eastAsia="Times New Roman"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rPr>
        <w:t>Oferent ponosi wszelkie koszty związane ze sporządzeniem i przedłożeniem oferty.</w:t>
      </w:r>
    </w:p>
    <w:p w:rsidR="00F31EFD" w:rsidRPr="00F4357C" w:rsidRDefault="00C715D2" w:rsidP="00BF38E6">
      <w:pPr>
        <w:pStyle w:val="Akapitzlist"/>
        <w:numPr>
          <w:ilvl w:val="0"/>
          <w:numId w:val="13"/>
        </w:numPr>
        <w:shd w:val="clear" w:color="auto" w:fill="FFFFFF" w:themeFill="background1"/>
        <w:spacing w:after="0" w:line="319" w:lineRule="auto"/>
        <w:ind w:left="0" w:hanging="357"/>
        <w:contextualSpacing w:val="0"/>
        <w:jc w:val="both"/>
        <w:rPr>
          <w:rFonts w:asciiTheme="minorHAnsi" w:eastAsia="Times New Roman"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rPr>
        <w:t xml:space="preserve">Oferent zobowiązany jest do zachowania </w:t>
      </w:r>
      <w:r w:rsidR="00061286" w:rsidRPr="00F4357C">
        <w:rPr>
          <w:rFonts w:asciiTheme="minorHAnsi" w:hAnsiTheme="minorHAnsi" w:cstheme="minorHAnsi"/>
          <w:color w:val="000000" w:themeColor="text1"/>
          <w:sz w:val="20"/>
          <w:szCs w:val="20"/>
        </w:rPr>
        <w:t>w tajemnicy wszelkich poufnych informacji, które uzyskał od Zamawiającego w trakcie opracowywania oferty.</w:t>
      </w:r>
    </w:p>
    <w:p w:rsidR="00033A62" w:rsidRPr="00F4357C" w:rsidRDefault="00033A62" w:rsidP="00BF38E6">
      <w:pPr>
        <w:pStyle w:val="Akapitzlist"/>
        <w:numPr>
          <w:ilvl w:val="0"/>
          <w:numId w:val="13"/>
        </w:numPr>
        <w:shd w:val="clear" w:color="auto" w:fill="FFFFFF" w:themeFill="background1"/>
        <w:spacing w:after="0" w:line="319" w:lineRule="auto"/>
        <w:ind w:left="0" w:hanging="357"/>
        <w:contextualSpacing w:val="0"/>
        <w:jc w:val="both"/>
        <w:rPr>
          <w:rFonts w:asciiTheme="minorHAnsi" w:eastAsia="Times New Roman"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rPr>
        <w:lastRenderedPageBreak/>
        <w:t>Wykonawca zobowiązany jest do posiadania ubezpieczenia od odpowiedzialności cywilnej (OC) z tytułu prowadzonej działalności</w:t>
      </w:r>
      <w:r w:rsidR="00C67995" w:rsidRPr="00F4357C">
        <w:rPr>
          <w:rFonts w:asciiTheme="minorHAnsi" w:hAnsiTheme="minorHAnsi" w:cstheme="minorHAnsi"/>
          <w:color w:val="000000" w:themeColor="text1"/>
          <w:sz w:val="20"/>
          <w:szCs w:val="20"/>
        </w:rPr>
        <w:t>.</w:t>
      </w:r>
    </w:p>
    <w:p w:rsidR="00061286" w:rsidRPr="00F4357C" w:rsidRDefault="00061286" w:rsidP="00BF38E6">
      <w:pPr>
        <w:pStyle w:val="Akapitzlist"/>
        <w:numPr>
          <w:ilvl w:val="0"/>
          <w:numId w:val="13"/>
        </w:numPr>
        <w:shd w:val="clear" w:color="auto" w:fill="FFFFFF" w:themeFill="background1"/>
        <w:spacing w:after="0" w:line="319" w:lineRule="auto"/>
        <w:ind w:left="0" w:hanging="357"/>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Zamawiający zastrzega sobie prawo do przyjęcia lub odrzucenia oferty w każdym czasie przed przekazaniem zamówienia do realizacji</w:t>
      </w:r>
      <w:r w:rsidR="009F28FD" w:rsidRPr="00F4357C">
        <w:rPr>
          <w:rFonts w:asciiTheme="minorHAnsi" w:hAnsiTheme="minorHAnsi" w:cstheme="minorHAnsi"/>
          <w:color w:val="000000" w:themeColor="text1"/>
          <w:sz w:val="20"/>
          <w:szCs w:val="20"/>
          <w:lang w:eastAsia="ja-JP"/>
        </w:rPr>
        <w:t xml:space="preserve"> bez podania uzasadnienia</w:t>
      </w:r>
      <w:r w:rsidRPr="00F4357C">
        <w:rPr>
          <w:rFonts w:asciiTheme="minorHAnsi" w:hAnsiTheme="minorHAnsi" w:cstheme="minorHAnsi"/>
          <w:color w:val="000000" w:themeColor="text1"/>
          <w:sz w:val="20"/>
          <w:szCs w:val="20"/>
          <w:lang w:eastAsia="ja-JP"/>
        </w:rPr>
        <w:t xml:space="preserve">, </w:t>
      </w:r>
      <w:r w:rsidR="0063782F" w:rsidRPr="00F4357C">
        <w:rPr>
          <w:rFonts w:asciiTheme="minorHAnsi" w:hAnsiTheme="minorHAnsi" w:cstheme="minorHAnsi"/>
          <w:color w:val="000000" w:themeColor="text1"/>
          <w:sz w:val="20"/>
          <w:szCs w:val="20"/>
          <w:lang w:eastAsia="ja-JP"/>
        </w:rPr>
        <w:t>co nie skutkuje żadnym roszczeniami oferenta</w:t>
      </w:r>
      <w:r w:rsidRPr="00F4357C">
        <w:rPr>
          <w:rFonts w:asciiTheme="minorHAnsi" w:hAnsiTheme="minorHAnsi" w:cstheme="minorHAnsi"/>
          <w:color w:val="000000" w:themeColor="text1"/>
          <w:sz w:val="20"/>
          <w:szCs w:val="20"/>
          <w:lang w:eastAsia="ja-JP"/>
        </w:rPr>
        <w:t xml:space="preserve"> </w:t>
      </w:r>
      <w:r w:rsidR="00A32196" w:rsidRPr="00F4357C">
        <w:rPr>
          <w:rFonts w:asciiTheme="minorHAnsi" w:hAnsiTheme="minorHAnsi" w:cstheme="minorHAnsi"/>
          <w:color w:val="000000" w:themeColor="text1"/>
          <w:sz w:val="20"/>
          <w:szCs w:val="20"/>
          <w:lang w:eastAsia="ja-JP"/>
        </w:rPr>
        <w:t>wobec zamawiają</w:t>
      </w:r>
      <w:r w:rsidR="0063782F" w:rsidRPr="00F4357C">
        <w:rPr>
          <w:rFonts w:asciiTheme="minorHAnsi" w:hAnsiTheme="minorHAnsi" w:cstheme="minorHAnsi"/>
          <w:color w:val="000000" w:themeColor="text1"/>
          <w:sz w:val="20"/>
          <w:szCs w:val="20"/>
          <w:lang w:eastAsia="ja-JP"/>
        </w:rPr>
        <w:t>cego</w:t>
      </w:r>
      <w:r w:rsidR="00A32196" w:rsidRPr="00F4357C">
        <w:rPr>
          <w:rFonts w:asciiTheme="minorHAnsi" w:hAnsiTheme="minorHAnsi" w:cstheme="minorHAnsi"/>
          <w:color w:val="000000" w:themeColor="text1"/>
          <w:sz w:val="20"/>
          <w:szCs w:val="20"/>
          <w:lang w:eastAsia="ja-JP"/>
        </w:rPr>
        <w:t>.</w:t>
      </w:r>
    </w:p>
    <w:p w:rsidR="00BD22C5" w:rsidRPr="00F4357C" w:rsidRDefault="003935E8" w:rsidP="00BF38E6">
      <w:pPr>
        <w:pStyle w:val="Akapitzlist"/>
        <w:numPr>
          <w:ilvl w:val="0"/>
          <w:numId w:val="13"/>
        </w:numPr>
        <w:spacing w:after="0" w:line="319" w:lineRule="auto"/>
        <w:ind w:left="0" w:hanging="357"/>
        <w:contextualSpacing w:val="0"/>
        <w:jc w:val="both"/>
        <w:rPr>
          <w:rFonts w:asciiTheme="minorHAnsi" w:eastAsia="Times New Roman" w:hAnsiTheme="minorHAnsi" w:cstheme="minorHAnsi"/>
          <w:color w:val="000000" w:themeColor="text1"/>
          <w:sz w:val="20"/>
          <w:szCs w:val="20"/>
          <w:lang w:eastAsia="pl-PL"/>
        </w:rPr>
      </w:pPr>
      <w:r w:rsidRPr="00F4357C">
        <w:rPr>
          <w:rFonts w:asciiTheme="minorHAnsi" w:hAnsiTheme="minorHAnsi" w:cstheme="minorHAnsi"/>
          <w:color w:val="000000" w:themeColor="text1"/>
          <w:sz w:val="20"/>
          <w:szCs w:val="20"/>
        </w:rPr>
        <w:t>Dopuszcza się możliwość rozstrzygnięcia postępowania w przypadku</w:t>
      </w:r>
      <w:r w:rsidR="00BD22C5" w:rsidRPr="00F4357C">
        <w:rPr>
          <w:rFonts w:asciiTheme="minorHAnsi" w:hAnsiTheme="minorHAnsi" w:cstheme="minorHAnsi"/>
          <w:color w:val="000000" w:themeColor="text1"/>
          <w:sz w:val="20"/>
          <w:szCs w:val="20"/>
        </w:rPr>
        <w:t xml:space="preserve"> </w:t>
      </w:r>
      <w:r w:rsidR="00BD22C5" w:rsidRPr="00F4357C">
        <w:rPr>
          <w:rFonts w:asciiTheme="minorHAnsi" w:hAnsiTheme="minorHAnsi" w:cstheme="minorHAnsi"/>
          <w:color w:val="000000" w:themeColor="text1"/>
          <w:sz w:val="20"/>
          <w:szCs w:val="20"/>
          <w:u w:val="single"/>
        </w:rPr>
        <w:t>złożenia jednej ważnej Oferty</w:t>
      </w:r>
      <w:r w:rsidR="00C67995" w:rsidRPr="00F4357C">
        <w:rPr>
          <w:rFonts w:asciiTheme="minorHAnsi" w:hAnsiTheme="minorHAnsi" w:cstheme="minorHAnsi"/>
          <w:color w:val="000000" w:themeColor="text1"/>
          <w:sz w:val="20"/>
          <w:szCs w:val="20"/>
        </w:rPr>
        <w:t>.</w:t>
      </w:r>
      <w:r w:rsidR="00BD22C5" w:rsidRPr="00F4357C">
        <w:rPr>
          <w:rFonts w:asciiTheme="minorHAnsi" w:hAnsiTheme="minorHAnsi" w:cstheme="minorHAnsi"/>
          <w:color w:val="000000" w:themeColor="text1"/>
          <w:sz w:val="20"/>
          <w:szCs w:val="20"/>
        </w:rPr>
        <w:t xml:space="preserve"> </w:t>
      </w:r>
    </w:p>
    <w:p w:rsidR="00BD22C5" w:rsidRPr="00F4357C" w:rsidRDefault="00BD22C5" w:rsidP="00BF38E6">
      <w:pPr>
        <w:pStyle w:val="Akapitzlist"/>
        <w:numPr>
          <w:ilvl w:val="0"/>
          <w:numId w:val="13"/>
        </w:numPr>
        <w:spacing w:after="0" w:line="319" w:lineRule="auto"/>
        <w:ind w:left="0" w:hanging="357"/>
        <w:contextualSpacing w:val="0"/>
        <w:jc w:val="both"/>
        <w:rPr>
          <w:rFonts w:asciiTheme="minorHAnsi" w:eastAsia="Times New Roman" w:hAnsiTheme="minorHAnsi" w:cstheme="minorHAnsi"/>
          <w:color w:val="000000" w:themeColor="text1"/>
          <w:sz w:val="20"/>
          <w:szCs w:val="20"/>
          <w:lang w:eastAsia="pl-PL"/>
        </w:rPr>
      </w:pPr>
      <w:r w:rsidRPr="00F4357C">
        <w:rPr>
          <w:rFonts w:asciiTheme="minorHAnsi" w:hAnsiTheme="minorHAnsi" w:cstheme="minorHAnsi"/>
          <w:color w:val="000000" w:themeColor="text1"/>
          <w:sz w:val="20"/>
          <w:szCs w:val="20"/>
        </w:rPr>
        <w:t xml:space="preserve">W przypadku otrzymania </w:t>
      </w:r>
      <w:r w:rsidRPr="00F4357C">
        <w:rPr>
          <w:rFonts w:asciiTheme="minorHAnsi" w:hAnsiTheme="minorHAnsi" w:cstheme="minorHAnsi"/>
          <w:color w:val="000000" w:themeColor="text1"/>
          <w:sz w:val="20"/>
          <w:szCs w:val="20"/>
          <w:u w:val="single"/>
        </w:rPr>
        <w:t>tylko jednej oferty</w:t>
      </w:r>
      <w:r w:rsidRPr="00F4357C">
        <w:rPr>
          <w:rFonts w:asciiTheme="minorHAnsi" w:hAnsiTheme="minorHAnsi" w:cstheme="minorHAnsi"/>
          <w:color w:val="000000" w:themeColor="text1"/>
          <w:sz w:val="20"/>
          <w:szCs w:val="20"/>
        </w:rPr>
        <w:t>, która nie podlega odrzuceniu, Zamawiający przeprowadzi negocjacje w formie telekonferencji lub spotkania z oferentem.</w:t>
      </w:r>
    </w:p>
    <w:p w:rsidR="00061286" w:rsidRPr="00F4357C" w:rsidRDefault="00D02D12" w:rsidP="00BF38E6">
      <w:pPr>
        <w:pStyle w:val="Akapitzlist"/>
        <w:numPr>
          <w:ilvl w:val="0"/>
          <w:numId w:val="13"/>
        </w:numPr>
        <w:shd w:val="clear" w:color="auto" w:fill="FFFFFF" w:themeFill="background1"/>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 xml:space="preserve">Zamawiający udzieli zamówienia  </w:t>
      </w:r>
      <w:r w:rsidR="00D05AFB" w:rsidRPr="00F4357C">
        <w:rPr>
          <w:rFonts w:asciiTheme="minorHAnsi" w:hAnsiTheme="minorHAnsi" w:cstheme="minorHAnsi"/>
          <w:color w:val="000000" w:themeColor="text1"/>
          <w:sz w:val="20"/>
          <w:szCs w:val="20"/>
          <w:lang w:eastAsia="ja-JP"/>
        </w:rPr>
        <w:t>wybranemu oferentowi</w:t>
      </w:r>
      <w:r w:rsidRPr="00F4357C">
        <w:rPr>
          <w:rFonts w:asciiTheme="minorHAnsi" w:hAnsiTheme="minorHAnsi" w:cstheme="minorHAnsi"/>
          <w:color w:val="000000" w:themeColor="text1"/>
          <w:sz w:val="20"/>
          <w:szCs w:val="20"/>
          <w:lang w:eastAsia="ja-JP"/>
        </w:rPr>
        <w:t xml:space="preserve">, zgodnie z </w:t>
      </w:r>
      <w:r w:rsidR="009628BC" w:rsidRPr="00F4357C">
        <w:rPr>
          <w:rFonts w:asciiTheme="minorHAnsi" w:hAnsiTheme="minorHAnsi" w:cstheme="minorHAnsi"/>
          <w:color w:val="000000" w:themeColor="text1"/>
          <w:sz w:val="20"/>
          <w:szCs w:val="20"/>
          <w:lang w:eastAsia="ja-JP"/>
        </w:rPr>
        <w:t>ogłoszeniem</w:t>
      </w:r>
      <w:r w:rsidRPr="00F4357C">
        <w:rPr>
          <w:rFonts w:asciiTheme="minorHAnsi" w:hAnsiTheme="minorHAnsi" w:cstheme="minorHAnsi"/>
          <w:color w:val="000000" w:themeColor="text1"/>
          <w:sz w:val="20"/>
          <w:szCs w:val="20"/>
          <w:lang w:eastAsia="ja-JP"/>
        </w:rPr>
        <w:t xml:space="preserve"> i</w:t>
      </w:r>
      <w:r w:rsidR="00006F52" w:rsidRPr="00F4357C">
        <w:rPr>
          <w:rFonts w:asciiTheme="minorHAnsi" w:hAnsiTheme="minorHAnsi" w:cstheme="minorHAnsi"/>
          <w:color w:val="000000" w:themeColor="text1"/>
          <w:sz w:val="20"/>
          <w:szCs w:val="20"/>
          <w:lang w:eastAsia="ja-JP"/>
        </w:rPr>
        <w:t> </w:t>
      </w:r>
      <w:r w:rsidRPr="00F4357C">
        <w:rPr>
          <w:rFonts w:asciiTheme="minorHAnsi" w:hAnsiTheme="minorHAnsi" w:cstheme="minorHAnsi"/>
          <w:color w:val="000000" w:themeColor="text1"/>
          <w:sz w:val="20"/>
          <w:szCs w:val="20"/>
          <w:lang w:eastAsia="ja-JP"/>
        </w:rPr>
        <w:t xml:space="preserve">warunkami ustalonymi podczas </w:t>
      </w:r>
      <w:r w:rsidR="00D05AFB" w:rsidRPr="00F4357C">
        <w:rPr>
          <w:rFonts w:asciiTheme="minorHAnsi" w:hAnsiTheme="minorHAnsi" w:cstheme="minorHAnsi"/>
          <w:color w:val="000000" w:themeColor="text1"/>
          <w:sz w:val="20"/>
          <w:szCs w:val="20"/>
          <w:lang w:eastAsia="ja-JP"/>
        </w:rPr>
        <w:t xml:space="preserve">ewentualnych </w:t>
      </w:r>
      <w:r w:rsidRPr="00F4357C">
        <w:rPr>
          <w:rFonts w:asciiTheme="minorHAnsi" w:hAnsiTheme="minorHAnsi" w:cstheme="minorHAnsi"/>
          <w:color w:val="000000" w:themeColor="text1"/>
          <w:sz w:val="20"/>
          <w:szCs w:val="20"/>
          <w:lang w:eastAsia="ja-JP"/>
        </w:rPr>
        <w:t>negocjacji.</w:t>
      </w:r>
    </w:p>
    <w:p w:rsidR="003F43C1" w:rsidRPr="00F4357C" w:rsidRDefault="000C685F" w:rsidP="00BF38E6">
      <w:pPr>
        <w:pStyle w:val="Akapitzlist"/>
        <w:numPr>
          <w:ilvl w:val="0"/>
          <w:numId w:val="13"/>
        </w:numPr>
        <w:shd w:val="clear" w:color="auto" w:fill="FFFFFF" w:themeFill="background1"/>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O</w:t>
      </w:r>
      <w:r w:rsidR="003F43C1" w:rsidRPr="00F4357C">
        <w:rPr>
          <w:rFonts w:asciiTheme="minorHAnsi" w:hAnsiTheme="minorHAnsi" w:cstheme="minorHAnsi"/>
          <w:color w:val="000000" w:themeColor="text1"/>
          <w:sz w:val="20"/>
          <w:szCs w:val="20"/>
          <w:lang w:eastAsia="ja-JP"/>
        </w:rPr>
        <w:t xml:space="preserve">ferta powinna zawierać: </w:t>
      </w:r>
    </w:p>
    <w:p w:rsidR="003F43C1" w:rsidRPr="00F4357C" w:rsidRDefault="000546FF"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w</w:t>
      </w:r>
      <w:r w:rsidR="00D54882" w:rsidRPr="00F4357C">
        <w:rPr>
          <w:rFonts w:asciiTheme="minorHAnsi" w:hAnsiTheme="minorHAnsi" w:cstheme="minorHAnsi"/>
          <w:color w:val="000000" w:themeColor="text1"/>
          <w:sz w:val="20"/>
          <w:szCs w:val="20"/>
          <w:lang w:eastAsia="ja-JP"/>
        </w:rPr>
        <w:t>ynagrodzenie ofertowe</w:t>
      </w:r>
      <w:r w:rsidR="00177818" w:rsidRPr="00F4357C">
        <w:rPr>
          <w:rFonts w:asciiTheme="minorHAnsi" w:hAnsiTheme="minorHAnsi" w:cstheme="minorHAnsi"/>
          <w:color w:val="000000" w:themeColor="text1"/>
          <w:sz w:val="20"/>
          <w:szCs w:val="20"/>
          <w:lang w:eastAsia="ja-JP"/>
        </w:rPr>
        <w:t xml:space="preserve"> ryczałtowe</w:t>
      </w:r>
      <w:r w:rsidR="009628BC" w:rsidRPr="00F4357C">
        <w:rPr>
          <w:rFonts w:asciiTheme="minorHAnsi" w:hAnsiTheme="minorHAnsi" w:cstheme="minorHAnsi"/>
          <w:color w:val="000000" w:themeColor="text1"/>
          <w:sz w:val="20"/>
          <w:szCs w:val="20"/>
          <w:lang w:eastAsia="ja-JP"/>
        </w:rPr>
        <w:t xml:space="preserve"> wg Załącznika nr 1 do Formularza Oferty</w:t>
      </w:r>
      <w:r w:rsidR="003F43C1" w:rsidRPr="00F4357C">
        <w:rPr>
          <w:rFonts w:asciiTheme="minorHAnsi" w:hAnsiTheme="minorHAnsi" w:cstheme="minorHAnsi"/>
          <w:color w:val="000000" w:themeColor="text1"/>
          <w:sz w:val="20"/>
          <w:szCs w:val="20"/>
          <w:lang w:eastAsia="ja-JP"/>
        </w:rPr>
        <w:t>,</w:t>
      </w:r>
    </w:p>
    <w:p w:rsidR="003F43C1" w:rsidRPr="00F4357C" w:rsidRDefault="003F43C1"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warunki płatności.</w:t>
      </w:r>
    </w:p>
    <w:p w:rsidR="003F43C1" w:rsidRPr="00F4357C" w:rsidRDefault="003F43C1"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termin</w:t>
      </w:r>
      <w:r w:rsidR="00D54882" w:rsidRPr="00F4357C">
        <w:rPr>
          <w:rFonts w:asciiTheme="minorHAnsi" w:hAnsiTheme="minorHAnsi" w:cstheme="minorHAnsi"/>
          <w:color w:val="000000" w:themeColor="text1"/>
          <w:sz w:val="20"/>
          <w:szCs w:val="20"/>
          <w:lang w:eastAsia="ja-JP"/>
        </w:rPr>
        <w:t>y wykonania,</w:t>
      </w:r>
    </w:p>
    <w:p w:rsidR="00C67995" w:rsidRPr="00F4357C" w:rsidRDefault="003F43C1"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okres ważności</w:t>
      </w:r>
      <w:r w:rsidR="0069621C" w:rsidRPr="00F4357C">
        <w:rPr>
          <w:rFonts w:asciiTheme="minorHAnsi" w:hAnsiTheme="minorHAnsi" w:cstheme="minorHAnsi"/>
          <w:color w:val="000000" w:themeColor="text1"/>
          <w:sz w:val="20"/>
          <w:szCs w:val="20"/>
          <w:lang w:eastAsia="ja-JP"/>
        </w:rPr>
        <w:t xml:space="preserve"> oferty</w:t>
      </w:r>
      <w:r w:rsidRPr="00F4357C">
        <w:rPr>
          <w:rFonts w:asciiTheme="minorHAnsi" w:hAnsiTheme="minorHAnsi" w:cstheme="minorHAnsi"/>
          <w:color w:val="000000" w:themeColor="text1"/>
          <w:sz w:val="20"/>
          <w:szCs w:val="20"/>
          <w:lang w:eastAsia="ja-JP"/>
        </w:rPr>
        <w:t>,</w:t>
      </w:r>
    </w:p>
    <w:p w:rsidR="00C67995" w:rsidRPr="00F4357C" w:rsidRDefault="009628BC"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potwierdzenie wykonania całego zaplanowanego zakresu zadania,</w:t>
      </w:r>
    </w:p>
    <w:p w:rsidR="00C67995" w:rsidRPr="00F4357C" w:rsidRDefault="009628BC"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wskazanie ewentualnych podwykonawców prac, z zakresem tych pozlecanych prac,</w:t>
      </w:r>
    </w:p>
    <w:p w:rsidR="00C67995" w:rsidRPr="00F4357C" w:rsidRDefault="009628BC"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referencje dla wykonanych usług o profilu będącym przedmiotem przetargu zgodnie z wymaganiami przedstawianymi w SIWZ</w:t>
      </w:r>
    </w:p>
    <w:p w:rsidR="009628BC" w:rsidRPr="00F4357C" w:rsidRDefault="009628BC" w:rsidP="00BF38E6">
      <w:pPr>
        <w:pStyle w:val="Akapitzlist"/>
        <w:numPr>
          <w:ilvl w:val="1"/>
          <w:numId w:val="13"/>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oświadczenia określone we wzorze formularza ofertowego, stanowiącego Załącznik nr 2 do Ogłoszenia</w:t>
      </w:r>
    </w:p>
    <w:p w:rsidR="007A7109" w:rsidRPr="00F4357C" w:rsidRDefault="007A7109" w:rsidP="00BF38E6">
      <w:pPr>
        <w:pStyle w:val="Akapitzlist"/>
        <w:numPr>
          <w:ilvl w:val="0"/>
          <w:numId w:val="13"/>
        </w:numPr>
        <w:shd w:val="clear" w:color="auto" w:fill="FFFFFF" w:themeFill="background1"/>
        <w:spacing w:after="0" w:line="319" w:lineRule="auto"/>
        <w:ind w:left="0"/>
        <w:contextualSpacing w:val="0"/>
        <w:jc w:val="both"/>
        <w:rPr>
          <w:rFonts w:asciiTheme="minorHAnsi" w:eastAsia="Times New Roman"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Kryterium oceny ofert</w:t>
      </w:r>
    </w:p>
    <w:p w:rsidR="007A7109" w:rsidRPr="00F4357C" w:rsidRDefault="007A7109" w:rsidP="006D2079">
      <w:pPr>
        <w:shd w:val="clear" w:color="auto" w:fill="FFFFFF"/>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Oferty zostaną ocenione przez Zamawiającego </w:t>
      </w:r>
      <w:r w:rsidR="0069621C" w:rsidRPr="00F4357C">
        <w:rPr>
          <w:rFonts w:asciiTheme="minorHAnsi" w:hAnsiTheme="minorHAnsi" w:cstheme="minorHAnsi"/>
          <w:color w:val="000000" w:themeColor="text1"/>
          <w:szCs w:val="20"/>
        </w:rPr>
        <w:t>w oparciu o następujące kryterium</w:t>
      </w:r>
      <w:r w:rsidRPr="00F4357C">
        <w:rPr>
          <w:rFonts w:asciiTheme="minorHAnsi" w:hAnsiTheme="minorHAnsi" w:cstheme="minorHAnsi"/>
          <w:color w:val="000000" w:themeColor="text1"/>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F87B4E" w:rsidRPr="00F4357C" w:rsidTr="009F3867">
        <w:tc>
          <w:tcPr>
            <w:tcW w:w="4394" w:type="dxa"/>
            <w:tcMar>
              <w:top w:w="0" w:type="dxa"/>
              <w:left w:w="108" w:type="dxa"/>
              <w:bottom w:w="0" w:type="dxa"/>
              <w:right w:w="108" w:type="dxa"/>
            </w:tcMar>
            <w:vAlign w:val="center"/>
            <w:hideMark/>
          </w:tcPr>
          <w:p w:rsidR="00C01E74" w:rsidRPr="00F4357C" w:rsidRDefault="00C01E74" w:rsidP="006D2079">
            <w:pPr>
              <w:pStyle w:val="Akapitzlist"/>
              <w:autoSpaceDE w:val="0"/>
              <w:autoSpaceDN w:val="0"/>
              <w:spacing w:after="0" w:line="319" w:lineRule="auto"/>
              <w:ind w:left="0"/>
              <w:jc w:val="center"/>
              <w:rPr>
                <w:rFonts w:asciiTheme="minorHAnsi" w:hAnsiTheme="minorHAnsi" w:cstheme="minorHAnsi"/>
                <w:bCs/>
                <w:iCs/>
                <w:color w:val="000000" w:themeColor="text1"/>
                <w:sz w:val="20"/>
                <w:szCs w:val="20"/>
              </w:rPr>
            </w:pPr>
            <w:r w:rsidRPr="00F4357C">
              <w:rPr>
                <w:rFonts w:asciiTheme="minorHAnsi" w:hAnsiTheme="minorHAnsi" w:cstheme="minorHAnsi"/>
                <w:bCs/>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F4357C" w:rsidRDefault="00C01E74" w:rsidP="006D2079">
            <w:pPr>
              <w:pStyle w:val="Akapitzlist"/>
              <w:autoSpaceDE w:val="0"/>
              <w:autoSpaceDN w:val="0"/>
              <w:spacing w:after="0" w:line="319" w:lineRule="auto"/>
              <w:ind w:left="0"/>
              <w:jc w:val="center"/>
              <w:rPr>
                <w:rFonts w:asciiTheme="minorHAnsi" w:hAnsiTheme="minorHAnsi" w:cstheme="minorHAnsi"/>
                <w:bCs/>
                <w:iCs/>
                <w:color w:val="000000" w:themeColor="text1"/>
                <w:sz w:val="20"/>
                <w:szCs w:val="20"/>
                <w:lang w:eastAsia="pl-PL"/>
              </w:rPr>
            </w:pPr>
            <w:r w:rsidRPr="00F4357C">
              <w:rPr>
                <w:rFonts w:asciiTheme="minorHAnsi" w:hAnsiTheme="minorHAnsi" w:cstheme="minorHAnsi"/>
                <w:bCs/>
                <w:iCs/>
                <w:color w:val="000000" w:themeColor="text1"/>
                <w:sz w:val="20"/>
                <w:szCs w:val="20"/>
              </w:rPr>
              <w:t>WAGA (udział procentowy)</w:t>
            </w:r>
          </w:p>
          <w:p w:rsidR="00C01E74" w:rsidRPr="00F4357C" w:rsidRDefault="00C01E74" w:rsidP="006D2079">
            <w:pPr>
              <w:pStyle w:val="Akapitzlist"/>
              <w:autoSpaceDE w:val="0"/>
              <w:autoSpaceDN w:val="0"/>
              <w:spacing w:after="0" w:line="319" w:lineRule="auto"/>
              <w:ind w:left="0"/>
              <w:jc w:val="center"/>
              <w:rPr>
                <w:rFonts w:asciiTheme="minorHAnsi" w:hAnsiTheme="minorHAnsi" w:cstheme="minorHAnsi"/>
                <w:bCs/>
                <w:iCs/>
                <w:color w:val="000000" w:themeColor="text1"/>
                <w:sz w:val="20"/>
                <w:szCs w:val="20"/>
              </w:rPr>
            </w:pPr>
            <w:r w:rsidRPr="00F4357C">
              <w:rPr>
                <w:rFonts w:asciiTheme="minorHAnsi" w:hAnsiTheme="minorHAnsi" w:cstheme="minorHAnsi"/>
                <w:bCs/>
                <w:iCs/>
                <w:color w:val="000000" w:themeColor="text1"/>
                <w:sz w:val="20"/>
                <w:szCs w:val="20"/>
              </w:rPr>
              <w:t>(W)</w:t>
            </w:r>
          </w:p>
        </w:tc>
      </w:tr>
      <w:tr w:rsidR="00C01E74" w:rsidRPr="00F4357C" w:rsidTr="009F3867">
        <w:tc>
          <w:tcPr>
            <w:tcW w:w="4394" w:type="dxa"/>
            <w:tcMar>
              <w:top w:w="0" w:type="dxa"/>
              <w:left w:w="108" w:type="dxa"/>
              <w:bottom w:w="0" w:type="dxa"/>
              <w:right w:w="108" w:type="dxa"/>
            </w:tcMar>
            <w:vAlign w:val="center"/>
          </w:tcPr>
          <w:p w:rsidR="00C01E74" w:rsidRPr="00F4357C" w:rsidRDefault="00C01E74" w:rsidP="006D2079">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F4357C" w:rsidRDefault="00F05882" w:rsidP="006D2079">
            <w:pPr>
              <w:pStyle w:val="Akapitzlist"/>
              <w:autoSpaceDE w:val="0"/>
              <w:autoSpaceDN w:val="0"/>
              <w:spacing w:after="0" w:line="319" w:lineRule="auto"/>
              <w:ind w:left="0"/>
              <w:jc w:val="center"/>
              <w:rPr>
                <w:rFonts w:asciiTheme="minorHAnsi" w:hAnsiTheme="minorHAnsi" w:cstheme="minorHAnsi"/>
                <w:bCs/>
                <w:color w:val="000000" w:themeColor="text1"/>
                <w:sz w:val="20"/>
                <w:szCs w:val="20"/>
              </w:rPr>
            </w:pPr>
            <w:r w:rsidRPr="00F4357C">
              <w:rPr>
                <w:rFonts w:asciiTheme="minorHAnsi" w:hAnsiTheme="minorHAnsi" w:cstheme="minorHAnsi"/>
                <w:bCs/>
                <w:color w:val="000000" w:themeColor="text1"/>
                <w:sz w:val="20"/>
                <w:szCs w:val="20"/>
              </w:rPr>
              <w:t>10</w:t>
            </w:r>
            <w:r w:rsidR="00C01E74" w:rsidRPr="00F4357C">
              <w:rPr>
                <w:rFonts w:asciiTheme="minorHAnsi" w:hAnsiTheme="minorHAnsi" w:cstheme="minorHAnsi"/>
                <w:bCs/>
                <w:color w:val="000000" w:themeColor="text1"/>
                <w:sz w:val="20"/>
                <w:szCs w:val="20"/>
              </w:rPr>
              <w:t>0 %</w:t>
            </w:r>
          </w:p>
        </w:tc>
      </w:tr>
    </w:tbl>
    <w:p w:rsidR="00E521C1" w:rsidRPr="00F4357C" w:rsidRDefault="00E521C1" w:rsidP="006D2079">
      <w:pPr>
        <w:spacing w:line="319" w:lineRule="auto"/>
        <w:rPr>
          <w:rFonts w:asciiTheme="minorHAnsi" w:hAnsiTheme="minorHAnsi" w:cstheme="minorHAnsi"/>
          <w:bCs/>
          <w:color w:val="000000" w:themeColor="text1"/>
          <w:szCs w:val="20"/>
        </w:rPr>
      </w:pPr>
    </w:p>
    <w:p w:rsidR="00C01E74" w:rsidRPr="00F4357C" w:rsidRDefault="00F05882" w:rsidP="006D2079">
      <w:pPr>
        <w:spacing w:line="319" w:lineRule="auto"/>
        <w:rPr>
          <w:rFonts w:asciiTheme="minorHAnsi" w:hAnsiTheme="minorHAnsi" w:cstheme="minorHAnsi"/>
          <w:bCs/>
          <w:color w:val="000000" w:themeColor="text1"/>
          <w:szCs w:val="20"/>
        </w:rPr>
      </w:pPr>
      <w:r w:rsidRPr="00F4357C">
        <w:rPr>
          <w:rFonts w:asciiTheme="minorHAnsi" w:hAnsiTheme="minorHAnsi" w:cstheme="minorHAnsi"/>
          <w:bCs/>
          <w:color w:val="000000" w:themeColor="text1"/>
          <w:szCs w:val="20"/>
        </w:rPr>
        <w:t>Bilans oceny ofert:  K= K1</w:t>
      </w:r>
    </w:p>
    <w:p w:rsidR="00C01E74" w:rsidRPr="00F4357C" w:rsidRDefault="00C01E74" w:rsidP="006D2079">
      <w:pPr>
        <w:spacing w:line="319" w:lineRule="auto"/>
        <w:rPr>
          <w:rFonts w:asciiTheme="minorHAnsi" w:hAnsiTheme="minorHAnsi" w:cstheme="minorHAnsi"/>
          <w:bCs/>
          <w:color w:val="000000" w:themeColor="text1"/>
          <w:szCs w:val="20"/>
          <w:u w:val="single"/>
        </w:rPr>
      </w:pPr>
    </w:p>
    <w:p w:rsidR="00C01E74" w:rsidRPr="00F4357C" w:rsidRDefault="00C01E74" w:rsidP="006D2079">
      <w:pPr>
        <w:spacing w:line="319" w:lineRule="auto"/>
        <w:rPr>
          <w:rFonts w:asciiTheme="minorHAnsi" w:eastAsiaTheme="minorHAnsi" w:hAnsiTheme="minorHAnsi" w:cstheme="minorHAnsi"/>
          <w:bCs/>
          <w:color w:val="000000" w:themeColor="text1"/>
          <w:szCs w:val="20"/>
        </w:rPr>
      </w:pPr>
      <w:r w:rsidRPr="00F4357C">
        <w:rPr>
          <w:rFonts w:asciiTheme="minorHAnsi" w:hAnsiTheme="minorHAnsi" w:cstheme="minorHAnsi"/>
          <w:bCs/>
          <w:color w:val="000000" w:themeColor="text1"/>
          <w:szCs w:val="20"/>
          <w:u w:val="single"/>
        </w:rPr>
        <w:t>K1-Wynagrodzenie Ofertowe netto</w:t>
      </w:r>
      <w:r w:rsidRPr="00F4357C">
        <w:rPr>
          <w:rFonts w:asciiTheme="minorHAnsi" w:hAnsiTheme="minorHAnsi" w:cstheme="minorHAnsi"/>
          <w:bCs/>
          <w:color w:val="000000" w:themeColor="text1"/>
          <w:szCs w:val="20"/>
        </w:rPr>
        <w:t xml:space="preserve"> - znaczenie (waga</w:t>
      </w:r>
      <w:r w:rsidR="00F05882" w:rsidRPr="00F4357C">
        <w:rPr>
          <w:rFonts w:asciiTheme="minorHAnsi" w:hAnsiTheme="minorHAnsi" w:cstheme="minorHAnsi"/>
          <w:bCs/>
          <w:color w:val="000000" w:themeColor="text1"/>
          <w:szCs w:val="20"/>
        </w:rPr>
        <w:t>) / 10</w:t>
      </w:r>
      <w:r w:rsidRPr="00F4357C">
        <w:rPr>
          <w:rFonts w:asciiTheme="minorHAnsi" w:hAnsiTheme="minorHAnsi" w:cstheme="minorHAnsi"/>
          <w:bCs/>
          <w:color w:val="000000" w:themeColor="text1"/>
          <w:szCs w:val="20"/>
        </w:rPr>
        <w:t>0%/</w:t>
      </w:r>
    </w:p>
    <w:p w:rsidR="00C01E74" w:rsidRPr="00F4357C" w:rsidRDefault="00C01E74" w:rsidP="006D2079">
      <w:pPr>
        <w:spacing w:line="319" w:lineRule="auto"/>
        <w:rPr>
          <w:rFonts w:asciiTheme="minorHAnsi" w:hAnsiTheme="minorHAnsi" w:cstheme="minorHAnsi"/>
          <w:color w:val="000000" w:themeColor="text1"/>
          <w:szCs w:val="20"/>
          <w:lang w:eastAsia="en-US"/>
        </w:rPr>
      </w:pPr>
      <w:r w:rsidRPr="00F4357C">
        <w:rPr>
          <w:rFonts w:asciiTheme="minorHAnsi" w:hAnsiTheme="minorHAnsi" w:cstheme="minorHAnsi"/>
          <w:color w:val="000000" w:themeColor="text1"/>
          <w:szCs w:val="20"/>
        </w:rPr>
        <w:t>(porównywana będzie Cena netto   nie zawierająca podatku VAT)</w:t>
      </w:r>
    </w:p>
    <w:p w:rsidR="00C01E74" w:rsidRPr="00F4357C" w:rsidRDefault="00C01E74" w:rsidP="006D2079">
      <w:pPr>
        <w:spacing w:line="319" w:lineRule="auto"/>
        <w:rPr>
          <w:rFonts w:asciiTheme="minorHAnsi" w:hAnsiTheme="minorHAnsi" w:cstheme="minorHAnsi"/>
          <w:color w:val="000000" w:themeColor="text1"/>
          <w:szCs w:val="20"/>
        </w:rPr>
      </w:pPr>
    </w:p>
    <w:p w:rsidR="00C01E74" w:rsidRPr="00F4357C" w:rsidRDefault="00193292" w:rsidP="006D2079">
      <w:pPr>
        <w:spacing w:line="319" w:lineRule="auto"/>
        <w:rPr>
          <w:rFonts w:asciiTheme="minorHAnsi" w:hAnsiTheme="minorHAnsi" w:cstheme="minorHAnsi"/>
          <w:iCs/>
          <w:color w:val="000000" w:themeColor="text1"/>
          <w:szCs w:val="20"/>
        </w:rPr>
      </w:pPr>
      <m:oMathPara>
        <m:oMath>
          <m:r>
            <m:rPr>
              <m:sty m:val="p"/>
            </m:rPr>
            <w:rPr>
              <w:rFonts w:ascii="Cambria Math" w:hAnsi="Cambria Math" w:cstheme="minorHAnsi"/>
              <w:color w:val="000000" w:themeColor="text1"/>
              <w:szCs w:val="20"/>
              <w:shd w:val="clear" w:color="auto" w:fill="D9D9D9"/>
            </w:rPr>
            <m:t>K1=</m:t>
          </m:r>
          <m:f>
            <m:fPr>
              <m:ctrlPr>
                <w:rPr>
                  <w:rFonts w:ascii="Cambria Math" w:eastAsiaTheme="minorHAnsi" w:hAnsi="Cambria Math" w:cstheme="minorHAnsi"/>
                  <w:iCs/>
                  <w:color w:val="000000" w:themeColor="text1"/>
                  <w:szCs w:val="20"/>
                  <w:shd w:val="clear" w:color="auto" w:fill="D9D9D9"/>
                  <w:lang w:eastAsia="en-US"/>
                </w:rPr>
              </m:ctrlPr>
            </m:fPr>
            <m:num>
              <m:r>
                <m:rPr>
                  <m:sty m:val="p"/>
                </m:rPr>
                <w:rPr>
                  <w:rFonts w:ascii="Cambria Math" w:hAnsi="Cambria Math" w:cstheme="minorHAnsi"/>
                  <w:color w:val="000000" w:themeColor="text1"/>
                  <w:szCs w:val="20"/>
                  <w:shd w:val="clear" w:color="auto" w:fill="D9D9D9"/>
                </w:rPr>
                <m:t>Cn</m:t>
              </m:r>
            </m:num>
            <m:den>
              <m:r>
                <m:rPr>
                  <m:sty m:val="p"/>
                </m:rPr>
                <w:rPr>
                  <w:rFonts w:ascii="Cambria Math" w:hAnsi="Cambria Math" w:cstheme="minorHAnsi"/>
                  <w:color w:val="000000" w:themeColor="text1"/>
                  <w:szCs w:val="20"/>
                  <w:shd w:val="clear" w:color="auto" w:fill="D9D9D9"/>
                </w:rPr>
                <m:t>Co</m:t>
              </m:r>
            </m:den>
          </m:f>
          <m:r>
            <m:rPr>
              <m:sty m:val="p"/>
            </m:rPr>
            <w:rPr>
              <w:rFonts w:ascii="Cambria Math" w:hAnsi="Cambria Math" w:cstheme="minorHAnsi"/>
              <w:color w:val="000000" w:themeColor="text1"/>
              <w:szCs w:val="20"/>
              <w:shd w:val="clear" w:color="auto" w:fill="D9D9D9"/>
            </w:rPr>
            <m:t>100%</m:t>
          </m:r>
        </m:oMath>
      </m:oMathPara>
    </w:p>
    <w:p w:rsidR="00C01E74" w:rsidRPr="00F4357C" w:rsidRDefault="00C01E74" w:rsidP="006D2079">
      <w:pPr>
        <w:spacing w:line="319" w:lineRule="auto"/>
        <w:rPr>
          <w:rFonts w:asciiTheme="minorHAnsi" w:hAnsiTheme="minorHAnsi" w:cstheme="minorHAnsi"/>
          <w:iCs/>
          <w:color w:val="000000" w:themeColor="text1"/>
          <w:szCs w:val="20"/>
        </w:rPr>
      </w:pPr>
      <w:r w:rsidRPr="00F4357C">
        <w:rPr>
          <w:rFonts w:asciiTheme="minorHAnsi" w:hAnsiTheme="minorHAnsi" w:cstheme="minorHAnsi"/>
          <w:iCs/>
          <w:color w:val="000000" w:themeColor="text1"/>
          <w:szCs w:val="20"/>
        </w:rPr>
        <w:t>Gdzie:</w:t>
      </w:r>
    </w:p>
    <w:p w:rsidR="00C01E74" w:rsidRPr="00F4357C" w:rsidRDefault="00C01E74" w:rsidP="006D2079">
      <w:pPr>
        <w:spacing w:line="319" w:lineRule="auto"/>
        <w:jc w:val="both"/>
        <w:rPr>
          <w:rFonts w:asciiTheme="minorHAnsi" w:hAnsiTheme="minorHAnsi" w:cstheme="minorHAnsi"/>
          <w:iCs/>
          <w:color w:val="000000" w:themeColor="text1"/>
          <w:szCs w:val="20"/>
        </w:rPr>
      </w:pPr>
      <w:r w:rsidRPr="00F4357C">
        <w:rPr>
          <w:rFonts w:asciiTheme="minorHAnsi" w:hAnsiTheme="minorHAnsi" w:cstheme="minorHAnsi"/>
          <w:iCs/>
          <w:color w:val="000000" w:themeColor="text1"/>
          <w:szCs w:val="20"/>
        </w:rPr>
        <w:t>Cn – wynagrodzenie najniższe z ocenianych Ofert/najniższa wartość oferty (netto),</w:t>
      </w:r>
    </w:p>
    <w:p w:rsidR="00C01E74" w:rsidRPr="00F4357C" w:rsidRDefault="00C01E74" w:rsidP="006D2079">
      <w:pPr>
        <w:spacing w:line="319" w:lineRule="auto"/>
        <w:rPr>
          <w:rFonts w:asciiTheme="minorHAnsi" w:hAnsiTheme="minorHAnsi" w:cstheme="minorHAnsi"/>
          <w:iCs/>
          <w:color w:val="000000" w:themeColor="text1"/>
          <w:szCs w:val="20"/>
        </w:rPr>
      </w:pPr>
      <w:r w:rsidRPr="00F4357C">
        <w:rPr>
          <w:rFonts w:asciiTheme="minorHAnsi" w:hAnsiTheme="minorHAnsi" w:cstheme="minorHAnsi"/>
          <w:iCs/>
          <w:color w:val="000000" w:themeColor="text1"/>
          <w:szCs w:val="20"/>
        </w:rPr>
        <w:t>Co – wynagrodzenie ocenianej Oferty/wartość ocenianej oferty (netto).</w:t>
      </w:r>
    </w:p>
    <w:p w:rsidR="005948B3" w:rsidRPr="00F4357C" w:rsidRDefault="005948B3" w:rsidP="00BF38E6">
      <w:pPr>
        <w:pStyle w:val="Akapitzlist"/>
        <w:numPr>
          <w:ilvl w:val="0"/>
          <w:numId w:val="13"/>
        </w:numPr>
        <w:shd w:val="clear" w:color="auto" w:fill="FFFFFF" w:themeFill="background1"/>
        <w:spacing w:after="0" w:line="319" w:lineRule="auto"/>
        <w:ind w:left="0" w:hanging="357"/>
        <w:contextualSpacing w:val="0"/>
        <w:jc w:val="both"/>
        <w:rPr>
          <w:rFonts w:asciiTheme="minorHAnsi" w:eastAsiaTheme="minorHAnsi" w:hAnsiTheme="minorHAnsi" w:cstheme="minorHAnsi"/>
          <w:bCs/>
          <w:color w:val="000000" w:themeColor="text1"/>
          <w:sz w:val="20"/>
          <w:szCs w:val="20"/>
        </w:rPr>
      </w:pPr>
      <w:r w:rsidRPr="00F4357C">
        <w:rPr>
          <w:rFonts w:asciiTheme="minorHAnsi" w:hAnsiTheme="minorHAnsi" w:cstheme="minorHAnsi"/>
          <w:color w:val="000000" w:themeColor="text1"/>
          <w:sz w:val="20"/>
          <w:szCs w:val="20"/>
          <w:lang w:eastAsia="ja-JP"/>
        </w:rPr>
        <w:t>Umowa będzie zawarta zgodnie ze w</w:t>
      </w:r>
      <w:r w:rsidR="00DB4B5B" w:rsidRPr="00F4357C">
        <w:rPr>
          <w:rFonts w:asciiTheme="minorHAnsi" w:hAnsiTheme="minorHAnsi" w:cstheme="minorHAnsi"/>
          <w:color w:val="000000" w:themeColor="text1"/>
          <w:sz w:val="20"/>
          <w:szCs w:val="20"/>
          <w:lang w:eastAsia="ja-JP"/>
        </w:rPr>
        <w:t xml:space="preserve">zorem stanowiącym załącznik nr </w:t>
      </w:r>
      <w:r w:rsidR="00D67A53" w:rsidRPr="00F4357C">
        <w:rPr>
          <w:rFonts w:asciiTheme="minorHAnsi" w:hAnsiTheme="minorHAnsi" w:cstheme="minorHAnsi"/>
          <w:color w:val="000000" w:themeColor="text1"/>
          <w:sz w:val="20"/>
          <w:szCs w:val="20"/>
          <w:lang w:eastAsia="ja-JP"/>
        </w:rPr>
        <w:t xml:space="preserve">2 </w:t>
      </w:r>
      <w:r w:rsidRPr="00F4357C">
        <w:rPr>
          <w:rFonts w:asciiTheme="minorHAnsi" w:hAnsiTheme="minorHAnsi" w:cstheme="minorHAnsi"/>
          <w:color w:val="000000" w:themeColor="text1"/>
          <w:sz w:val="20"/>
          <w:szCs w:val="20"/>
          <w:lang w:eastAsia="ja-JP"/>
        </w:rPr>
        <w:t xml:space="preserve">do Ogłoszenia oraz Ogólnych Warunkach Zakupu usług Enea </w:t>
      </w:r>
      <w:r w:rsidR="00C67995" w:rsidRPr="00F4357C">
        <w:rPr>
          <w:rFonts w:asciiTheme="minorHAnsi" w:hAnsiTheme="minorHAnsi" w:cstheme="minorHAnsi"/>
          <w:color w:val="000000" w:themeColor="text1"/>
          <w:sz w:val="20"/>
          <w:szCs w:val="20"/>
          <w:lang w:eastAsia="ja-JP"/>
        </w:rPr>
        <w:t xml:space="preserve">Elektrownia </w:t>
      </w:r>
      <w:r w:rsidRPr="00F4357C">
        <w:rPr>
          <w:rFonts w:asciiTheme="minorHAnsi" w:hAnsiTheme="minorHAnsi" w:cstheme="minorHAnsi"/>
          <w:color w:val="000000" w:themeColor="text1"/>
          <w:sz w:val="20"/>
          <w:szCs w:val="20"/>
          <w:lang w:eastAsia="ja-JP"/>
        </w:rPr>
        <w:t xml:space="preserve">Połaniec S.A. </w:t>
      </w:r>
    </w:p>
    <w:p w:rsidR="00206158" w:rsidRPr="00F4357C" w:rsidRDefault="00E24FE1" w:rsidP="00BF38E6">
      <w:pPr>
        <w:pStyle w:val="Akapitzlist"/>
        <w:numPr>
          <w:ilvl w:val="0"/>
          <w:numId w:val="13"/>
        </w:numPr>
        <w:shd w:val="clear" w:color="auto" w:fill="FFFFFF" w:themeFill="background1"/>
        <w:spacing w:after="0" w:line="319" w:lineRule="auto"/>
        <w:ind w:left="0" w:hanging="357"/>
        <w:contextualSpacing w:val="0"/>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Wykonawca</w:t>
      </w:r>
      <w:r w:rsidR="00231D3A" w:rsidRPr="00F4357C">
        <w:rPr>
          <w:rFonts w:asciiTheme="minorHAnsi" w:hAnsiTheme="minorHAnsi" w:cstheme="minorHAnsi"/>
          <w:color w:val="000000" w:themeColor="text1"/>
          <w:sz w:val="20"/>
          <w:szCs w:val="20"/>
          <w:lang w:eastAsia="ja-JP"/>
        </w:rPr>
        <w:t xml:space="preserve"> zobowiązany jest do stosowania Ogó</w:t>
      </w:r>
      <w:r w:rsidR="00236A50" w:rsidRPr="00F4357C">
        <w:rPr>
          <w:rFonts w:asciiTheme="minorHAnsi" w:hAnsiTheme="minorHAnsi" w:cstheme="minorHAnsi"/>
          <w:color w:val="000000" w:themeColor="text1"/>
          <w:sz w:val="20"/>
          <w:szCs w:val="20"/>
          <w:lang w:eastAsia="ja-JP"/>
        </w:rPr>
        <w:t xml:space="preserve">lnych Warunków </w:t>
      </w:r>
      <w:r w:rsidR="0063782F" w:rsidRPr="00F4357C">
        <w:rPr>
          <w:rFonts w:asciiTheme="minorHAnsi" w:hAnsiTheme="minorHAnsi" w:cstheme="minorHAnsi"/>
          <w:color w:val="000000" w:themeColor="text1"/>
          <w:sz w:val="20"/>
          <w:szCs w:val="20"/>
          <w:lang w:eastAsia="ja-JP"/>
        </w:rPr>
        <w:t>Zakupu usług</w:t>
      </w:r>
      <w:r w:rsidR="00236A50" w:rsidRPr="00F4357C">
        <w:rPr>
          <w:rFonts w:asciiTheme="minorHAnsi" w:hAnsiTheme="minorHAnsi" w:cstheme="minorHAnsi"/>
          <w:color w:val="000000" w:themeColor="text1"/>
          <w:sz w:val="20"/>
          <w:szCs w:val="20"/>
          <w:lang w:eastAsia="ja-JP"/>
        </w:rPr>
        <w:t xml:space="preserve"> Enea </w:t>
      </w:r>
      <w:r w:rsidR="00C67995" w:rsidRPr="00F4357C">
        <w:rPr>
          <w:rFonts w:asciiTheme="minorHAnsi" w:hAnsiTheme="minorHAnsi" w:cstheme="minorHAnsi"/>
          <w:color w:val="000000" w:themeColor="text1"/>
          <w:sz w:val="20"/>
          <w:szCs w:val="20"/>
          <w:lang w:eastAsia="ja-JP"/>
        </w:rPr>
        <w:t xml:space="preserve">Elektrownia </w:t>
      </w:r>
      <w:r w:rsidR="00236A50" w:rsidRPr="00F4357C">
        <w:rPr>
          <w:rFonts w:asciiTheme="minorHAnsi" w:hAnsiTheme="minorHAnsi" w:cstheme="minorHAnsi"/>
          <w:color w:val="000000" w:themeColor="text1"/>
          <w:sz w:val="20"/>
          <w:szCs w:val="20"/>
          <w:lang w:eastAsia="ja-JP"/>
        </w:rPr>
        <w:t>Połanie</w:t>
      </w:r>
      <w:r w:rsidR="00206158" w:rsidRPr="00F4357C">
        <w:rPr>
          <w:rFonts w:asciiTheme="minorHAnsi" w:hAnsiTheme="minorHAnsi" w:cstheme="minorHAnsi"/>
          <w:color w:val="000000" w:themeColor="text1"/>
          <w:sz w:val="20"/>
          <w:szCs w:val="20"/>
          <w:lang w:eastAsia="ja-JP"/>
        </w:rPr>
        <w:t>c S.A. umieszczonych na stronie:</w:t>
      </w:r>
      <w:r w:rsidR="004E263A" w:rsidRPr="00F4357C">
        <w:rPr>
          <w:rFonts w:asciiTheme="minorHAnsi" w:hAnsiTheme="minorHAnsi" w:cstheme="minorHAnsi"/>
          <w:color w:val="000000" w:themeColor="text1"/>
          <w:sz w:val="20"/>
          <w:szCs w:val="20"/>
          <w:lang w:eastAsia="ja-JP"/>
        </w:rPr>
        <w:t xml:space="preserve"> </w:t>
      </w:r>
      <w:hyperlink r:id="rId12" w:history="1">
        <w:r w:rsidR="00984D5C" w:rsidRPr="00F4357C">
          <w:rPr>
            <w:rStyle w:val="Hipercze"/>
            <w:rFonts w:asciiTheme="minorHAnsi" w:hAnsiTheme="minorHAnsi" w:cstheme="minorHAnsi"/>
            <w:color w:val="000000" w:themeColor="text1"/>
            <w:sz w:val="20"/>
            <w:szCs w:val="20"/>
            <w:lang w:val="x-none" w:eastAsia="x-none"/>
          </w:rPr>
          <w:t>https://www.enea.pl/pl/grupaenea/o-grupie/spolki-grupy-enea/polaniec/zamowienia/dokumenty-dla-wykonawcow-i-dostawcow</w:t>
        </w:r>
      </w:hyperlink>
    </w:p>
    <w:p w:rsidR="00C330C9" w:rsidRPr="00F4357C" w:rsidRDefault="00C330C9" w:rsidP="00BF38E6">
      <w:pPr>
        <w:pStyle w:val="Akapitzlist"/>
        <w:numPr>
          <w:ilvl w:val="0"/>
          <w:numId w:val="13"/>
        </w:numPr>
        <w:shd w:val="clear" w:color="auto" w:fill="FFFFFF" w:themeFill="background1"/>
        <w:spacing w:after="0" w:line="319" w:lineRule="auto"/>
        <w:ind w:left="0" w:hanging="357"/>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Wymagania  Zamawiaj</w:t>
      </w:r>
      <w:r w:rsidR="000C685F" w:rsidRPr="00F4357C">
        <w:rPr>
          <w:rFonts w:asciiTheme="minorHAnsi" w:hAnsiTheme="minorHAnsi" w:cstheme="minorHAnsi"/>
          <w:color w:val="000000" w:themeColor="text1"/>
          <w:sz w:val="20"/>
          <w:szCs w:val="20"/>
        </w:rPr>
        <w:t>ą</w:t>
      </w:r>
      <w:r w:rsidRPr="00F4357C">
        <w:rPr>
          <w:rFonts w:asciiTheme="minorHAnsi" w:hAnsiTheme="minorHAnsi" w:cstheme="minorHAnsi"/>
          <w:color w:val="000000" w:themeColor="text1"/>
          <w:sz w:val="20"/>
          <w:szCs w:val="20"/>
        </w:rPr>
        <w:t>cego w zakresie  wykonywania   prac   na  terenie  Zamawiaj</w:t>
      </w:r>
      <w:r w:rsidR="000C685F" w:rsidRPr="00F4357C">
        <w:rPr>
          <w:rFonts w:asciiTheme="minorHAnsi" w:hAnsiTheme="minorHAnsi" w:cstheme="minorHAnsi"/>
          <w:color w:val="000000" w:themeColor="text1"/>
          <w:sz w:val="20"/>
          <w:szCs w:val="20"/>
        </w:rPr>
        <w:t>ą</w:t>
      </w:r>
      <w:r w:rsidRPr="00F4357C">
        <w:rPr>
          <w:rFonts w:asciiTheme="minorHAnsi" w:hAnsiTheme="minorHAnsi" w:cstheme="minorHAnsi"/>
          <w:color w:val="000000" w:themeColor="text1"/>
          <w:sz w:val="20"/>
          <w:szCs w:val="20"/>
        </w:rPr>
        <w:t xml:space="preserve">cego  zamieszczone są na stronie internetowej </w:t>
      </w:r>
      <w:hyperlink r:id="rId13" w:history="1">
        <w:r w:rsidR="00984D5C" w:rsidRPr="00F4357C">
          <w:rPr>
            <w:rStyle w:val="Hipercze"/>
            <w:rFonts w:asciiTheme="minorHAnsi" w:hAnsiTheme="minorHAnsi" w:cstheme="minorHAnsi"/>
            <w:color w:val="000000" w:themeColor="text1"/>
            <w:sz w:val="20"/>
            <w:szCs w:val="20"/>
            <w:lang w:val="x-none" w:eastAsia="x-none"/>
          </w:rPr>
          <w:t>https://www.enea.pl/pl/grupaenea/o-grupie/spolki-grupy-enea/polaniec/zamowienia/dokumenty-dla-wykonawcow-i-dostawcow</w:t>
        </w:r>
      </w:hyperlink>
      <w:r w:rsidRPr="00F4357C">
        <w:rPr>
          <w:rFonts w:asciiTheme="minorHAnsi" w:hAnsiTheme="minorHAnsi" w:cstheme="minorHAnsi"/>
          <w:color w:val="000000" w:themeColor="text1"/>
          <w:sz w:val="20"/>
          <w:szCs w:val="20"/>
        </w:rPr>
        <w:t xml:space="preserve">.  Wykonawca  zobowiązany  jest   do  zapoznania  się  z tymi  dokumentami. </w:t>
      </w:r>
    </w:p>
    <w:p w:rsidR="004F08C0" w:rsidRPr="00F4357C" w:rsidRDefault="004F08C0" w:rsidP="00BF38E6">
      <w:pPr>
        <w:pStyle w:val="Akapitzlist"/>
        <w:numPr>
          <w:ilvl w:val="0"/>
          <w:numId w:val="13"/>
        </w:numPr>
        <w:shd w:val="clear" w:color="auto" w:fill="FFFFFF" w:themeFill="background1"/>
        <w:spacing w:after="0" w:line="319" w:lineRule="auto"/>
        <w:ind w:left="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Osoby odpowiedzialne za kontakt z oferentami ze strony Zamawiającego:</w:t>
      </w:r>
    </w:p>
    <w:p w:rsidR="00C330C9" w:rsidRPr="00F4357C" w:rsidRDefault="00C330C9" w:rsidP="00BF38E6">
      <w:pPr>
        <w:pStyle w:val="Akapitzlist"/>
        <w:numPr>
          <w:ilvl w:val="1"/>
          <w:numId w:val="13"/>
        </w:numPr>
        <w:autoSpaceDE w:val="0"/>
        <w:autoSpaceDN w:val="0"/>
        <w:adjustRightInd w:val="0"/>
        <w:spacing w:after="0" w:line="319" w:lineRule="auto"/>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 xml:space="preserve">w zakresie </w:t>
      </w:r>
      <w:r w:rsidR="00D67A53" w:rsidRPr="00F4357C">
        <w:rPr>
          <w:rFonts w:asciiTheme="minorHAnsi" w:hAnsiTheme="minorHAnsi" w:cstheme="minorHAnsi"/>
          <w:b/>
          <w:color w:val="000000" w:themeColor="text1"/>
          <w:sz w:val="20"/>
          <w:szCs w:val="20"/>
        </w:rPr>
        <w:t>merytorycznym</w:t>
      </w:r>
      <w:r w:rsidRPr="00F4357C">
        <w:rPr>
          <w:rFonts w:asciiTheme="minorHAnsi" w:hAnsiTheme="minorHAnsi" w:cstheme="minorHAnsi"/>
          <w:b/>
          <w:color w:val="000000" w:themeColor="text1"/>
          <w:sz w:val="20"/>
          <w:szCs w:val="20"/>
        </w:rPr>
        <w:t>:</w:t>
      </w:r>
    </w:p>
    <w:p w:rsidR="007A65B7" w:rsidRPr="007A65B7" w:rsidRDefault="007A65B7" w:rsidP="007A65B7">
      <w:pPr>
        <w:pStyle w:val="Akapitzlist"/>
        <w:spacing w:line="319" w:lineRule="auto"/>
        <w:ind w:left="360"/>
        <w:jc w:val="center"/>
        <w:rPr>
          <w:rFonts w:asciiTheme="minorHAnsi" w:hAnsiTheme="minorHAnsi" w:cstheme="minorHAnsi"/>
          <w:b/>
          <w:sz w:val="20"/>
          <w:szCs w:val="20"/>
        </w:rPr>
      </w:pPr>
      <w:r w:rsidRPr="007A65B7">
        <w:rPr>
          <w:rFonts w:asciiTheme="minorHAnsi" w:hAnsiTheme="minorHAnsi" w:cstheme="minorHAnsi"/>
          <w:b/>
          <w:sz w:val="20"/>
          <w:szCs w:val="20"/>
        </w:rPr>
        <w:t>Mariusz Żurawski</w:t>
      </w:r>
    </w:p>
    <w:p w:rsidR="007A65B7" w:rsidRPr="007A65B7" w:rsidRDefault="007A65B7" w:rsidP="007A65B7">
      <w:pPr>
        <w:pStyle w:val="Akapitzlist"/>
        <w:spacing w:line="319" w:lineRule="auto"/>
        <w:ind w:left="360"/>
        <w:jc w:val="center"/>
        <w:rPr>
          <w:rFonts w:asciiTheme="minorHAnsi" w:hAnsiTheme="minorHAnsi" w:cstheme="minorHAnsi"/>
          <w:b/>
          <w:sz w:val="20"/>
          <w:szCs w:val="20"/>
        </w:rPr>
      </w:pPr>
      <w:r w:rsidRPr="007A65B7">
        <w:rPr>
          <w:rFonts w:asciiTheme="minorHAnsi" w:hAnsiTheme="minorHAnsi" w:cstheme="minorHAnsi"/>
          <w:sz w:val="20"/>
          <w:szCs w:val="20"/>
        </w:rPr>
        <w:lastRenderedPageBreak/>
        <w:t>Starszy</w:t>
      </w:r>
      <w:r w:rsidRPr="007A65B7">
        <w:rPr>
          <w:rFonts w:asciiTheme="minorHAnsi" w:hAnsiTheme="minorHAnsi" w:cstheme="minorHAnsi"/>
          <w:b/>
          <w:sz w:val="20"/>
          <w:szCs w:val="20"/>
        </w:rPr>
        <w:t xml:space="preserve"> </w:t>
      </w:r>
      <w:r w:rsidRPr="007A65B7">
        <w:rPr>
          <w:rFonts w:asciiTheme="minorHAnsi" w:hAnsiTheme="minorHAnsi" w:cstheme="minorHAnsi"/>
          <w:sz w:val="20"/>
          <w:szCs w:val="20"/>
        </w:rPr>
        <w:t xml:space="preserve">Specjalista ds. </w:t>
      </w:r>
      <w:r w:rsidR="00472B0D">
        <w:rPr>
          <w:rFonts w:asciiTheme="minorHAnsi" w:hAnsiTheme="minorHAnsi" w:cstheme="minorHAnsi"/>
          <w:sz w:val="20"/>
          <w:szCs w:val="20"/>
        </w:rPr>
        <w:t>Planowania i Analiz</w:t>
      </w:r>
    </w:p>
    <w:p w:rsidR="007A65B7" w:rsidRPr="007A65B7" w:rsidRDefault="007A65B7" w:rsidP="007A65B7">
      <w:pPr>
        <w:pStyle w:val="Akapitzlist"/>
        <w:spacing w:line="319" w:lineRule="auto"/>
        <w:ind w:left="360"/>
        <w:jc w:val="center"/>
        <w:rPr>
          <w:rFonts w:asciiTheme="minorHAnsi" w:hAnsiTheme="minorHAnsi" w:cstheme="minorHAnsi"/>
          <w:b/>
          <w:sz w:val="20"/>
          <w:szCs w:val="20"/>
        </w:rPr>
      </w:pPr>
      <w:r w:rsidRPr="007A65B7">
        <w:rPr>
          <w:rFonts w:asciiTheme="minorHAnsi" w:hAnsiTheme="minorHAnsi" w:cstheme="minorHAnsi"/>
          <w:sz w:val="20"/>
          <w:szCs w:val="20"/>
        </w:rPr>
        <w:t>15 865 65 66</w:t>
      </w:r>
    </w:p>
    <w:p w:rsidR="007A65B7" w:rsidRPr="007A65B7" w:rsidRDefault="007A65B7" w:rsidP="007A65B7">
      <w:pPr>
        <w:pStyle w:val="Akapitzlist"/>
        <w:spacing w:line="319" w:lineRule="auto"/>
        <w:ind w:left="360"/>
        <w:jc w:val="center"/>
        <w:rPr>
          <w:rFonts w:asciiTheme="minorHAnsi" w:hAnsiTheme="minorHAnsi" w:cstheme="minorHAnsi"/>
          <w:b/>
          <w:sz w:val="20"/>
          <w:szCs w:val="20"/>
        </w:rPr>
      </w:pPr>
      <w:r>
        <w:rPr>
          <w:rFonts w:asciiTheme="minorHAnsi" w:hAnsiTheme="minorHAnsi" w:cstheme="minorHAnsi"/>
          <w:sz w:val="20"/>
          <w:szCs w:val="20"/>
        </w:rPr>
        <w:t xml:space="preserve">e-mail: </w:t>
      </w:r>
      <w:r w:rsidRPr="007A65B7">
        <w:rPr>
          <w:rFonts w:asciiTheme="minorHAnsi" w:hAnsiTheme="minorHAnsi" w:cstheme="minorHAnsi"/>
          <w:sz w:val="20"/>
          <w:szCs w:val="20"/>
        </w:rPr>
        <w:t>mariusz.zurawski@enea.pl</w:t>
      </w:r>
    </w:p>
    <w:p w:rsidR="003B4223" w:rsidRPr="00F4357C" w:rsidRDefault="003B4223" w:rsidP="00D67A53">
      <w:pPr>
        <w:pStyle w:val="Akapitzlist"/>
        <w:spacing w:after="0" w:line="319" w:lineRule="auto"/>
        <w:ind w:left="0"/>
        <w:rPr>
          <w:rStyle w:val="Hipercze"/>
          <w:rFonts w:asciiTheme="minorHAnsi" w:hAnsiTheme="minorHAnsi" w:cstheme="minorHAnsi"/>
          <w:color w:val="000000" w:themeColor="text1"/>
          <w:sz w:val="20"/>
          <w:szCs w:val="20"/>
          <w:u w:val="none"/>
          <w:lang w:val="en-US"/>
        </w:rPr>
      </w:pPr>
    </w:p>
    <w:p w:rsidR="00C330C9" w:rsidRPr="00F4357C" w:rsidRDefault="00C330C9" w:rsidP="00BF38E6">
      <w:pPr>
        <w:pStyle w:val="Akapitzlist"/>
        <w:numPr>
          <w:ilvl w:val="1"/>
          <w:numId w:val="13"/>
        </w:numPr>
        <w:autoSpaceDE w:val="0"/>
        <w:autoSpaceDN w:val="0"/>
        <w:adjustRightInd w:val="0"/>
        <w:spacing w:after="0" w:line="319" w:lineRule="auto"/>
        <w:rPr>
          <w:rFonts w:asciiTheme="minorHAnsi" w:eastAsia="Times" w:hAnsiTheme="minorHAnsi" w:cstheme="minorHAnsi"/>
          <w:b/>
          <w:color w:val="000000" w:themeColor="text1"/>
          <w:sz w:val="20"/>
          <w:szCs w:val="20"/>
        </w:rPr>
      </w:pPr>
      <w:r w:rsidRPr="00F4357C">
        <w:rPr>
          <w:rFonts w:asciiTheme="minorHAnsi" w:hAnsiTheme="minorHAnsi" w:cstheme="minorHAnsi"/>
          <w:b/>
          <w:color w:val="000000" w:themeColor="text1"/>
          <w:sz w:val="20"/>
          <w:szCs w:val="20"/>
        </w:rPr>
        <w:t>w zakresie formalnym:</w:t>
      </w:r>
    </w:p>
    <w:p w:rsidR="00C67995" w:rsidRPr="00F4357C" w:rsidRDefault="00C67995" w:rsidP="00A30EBA">
      <w:pPr>
        <w:pStyle w:val="Akapitzlist"/>
        <w:spacing w:after="0" w:line="319" w:lineRule="auto"/>
        <w:ind w:left="360"/>
        <w:jc w:val="center"/>
        <w:rPr>
          <w:rFonts w:asciiTheme="minorHAnsi" w:eastAsia="Times" w:hAnsiTheme="minorHAnsi" w:cstheme="minorHAnsi"/>
          <w:b/>
          <w:color w:val="000000" w:themeColor="text1"/>
          <w:sz w:val="20"/>
          <w:szCs w:val="20"/>
        </w:rPr>
      </w:pPr>
      <w:r w:rsidRPr="00F4357C">
        <w:rPr>
          <w:rFonts w:asciiTheme="minorHAnsi" w:eastAsia="Times" w:hAnsiTheme="minorHAnsi" w:cstheme="minorHAnsi"/>
          <w:b/>
          <w:color w:val="000000" w:themeColor="text1"/>
          <w:sz w:val="20"/>
          <w:szCs w:val="20"/>
        </w:rPr>
        <w:t>Joanna Kierys-Puto</w:t>
      </w:r>
    </w:p>
    <w:p w:rsidR="00C67995" w:rsidRPr="00F4357C" w:rsidRDefault="00C67995" w:rsidP="00A30EBA">
      <w:pPr>
        <w:pStyle w:val="Akapitzlist"/>
        <w:spacing w:after="0" w:line="319" w:lineRule="auto"/>
        <w:ind w:left="360"/>
        <w:jc w:val="center"/>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Specjalista d/s Zakupów</w:t>
      </w:r>
    </w:p>
    <w:p w:rsidR="00C67995" w:rsidRPr="00F4357C" w:rsidRDefault="00C67995" w:rsidP="00A30EBA">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tel. +48 15 865 64 91 </w:t>
      </w:r>
    </w:p>
    <w:p w:rsidR="00C67995" w:rsidRPr="00F4357C" w:rsidRDefault="00C67995" w:rsidP="00A30EBA">
      <w:pPr>
        <w:spacing w:line="319" w:lineRule="auto"/>
        <w:jc w:val="center"/>
        <w:rPr>
          <w:rFonts w:asciiTheme="minorHAnsi" w:hAnsiTheme="minorHAnsi" w:cstheme="minorHAnsi"/>
          <w:color w:val="000000" w:themeColor="text1"/>
          <w:szCs w:val="20"/>
          <w:lang w:val="en-US"/>
        </w:rPr>
      </w:pPr>
      <w:r w:rsidRPr="00F4357C">
        <w:rPr>
          <w:rFonts w:asciiTheme="minorHAnsi" w:hAnsiTheme="minorHAnsi" w:cstheme="minorHAnsi"/>
          <w:color w:val="000000" w:themeColor="text1"/>
          <w:szCs w:val="20"/>
          <w:lang w:val="en-AU"/>
        </w:rPr>
        <w:t xml:space="preserve">email: </w:t>
      </w:r>
      <w:hyperlink r:id="rId14" w:history="1">
        <w:r w:rsidRPr="00F4357C">
          <w:rPr>
            <w:rStyle w:val="Hipercze"/>
            <w:rFonts w:asciiTheme="minorHAnsi" w:hAnsiTheme="minorHAnsi" w:cstheme="minorHAnsi"/>
            <w:color w:val="000000" w:themeColor="text1"/>
            <w:szCs w:val="20"/>
            <w:u w:val="none"/>
            <w:lang w:val="en-US"/>
          </w:rPr>
          <w:t>joanna.kierys-puto@enea.pl</w:t>
        </w:r>
      </w:hyperlink>
    </w:p>
    <w:p w:rsidR="004141B2" w:rsidRPr="00F4357C" w:rsidRDefault="004141B2" w:rsidP="00F87B4E">
      <w:pPr>
        <w:pStyle w:val="Akapitzlist"/>
        <w:shd w:val="clear" w:color="auto" w:fill="FFFFFF" w:themeFill="background1"/>
        <w:spacing w:after="0" w:line="319" w:lineRule="auto"/>
        <w:ind w:left="0"/>
        <w:contextualSpacing w:val="0"/>
        <w:jc w:val="both"/>
        <w:rPr>
          <w:rFonts w:asciiTheme="minorHAnsi" w:hAnsiTheme="minorHAnsi" w:cstheme="minorHAnsi"/>
          <w:color w:val="000000" w:themeColor="text1"/>
          <w:sz w:val="20"/>
          <w:szCs w:val="20"/>
          <w:lang w:val="en-US"/>
        </w:rPr>
      </w:pPr>
    </w:p>
    <w:p w:rsidR="004F08C0" w:rsidRPr="00F4357C" w:rsidRDefault="004F08C0" w:rsidP="00BF38E6">
      <w:pPr>
        <w:pStyle w:val="Akapitzlist"/>
        <w:numPr>
          <w:ilvl w:val="0"/>
          <w:numId w:val="13"/>
        </w:numPr>
        <w:shd w:val="clear" w:color="auto" w:fill="FFFFFF" w:themeFill="background1"/>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u w:val="single"/>
        </w:rPr>
        <w:t xml:space="preserve">Przetarg prowadzony będzie na zasadach określonych w regulaminie wewnętrznym Enea </w:t>
      </w:r>
      <w:r w:rsidR="00A30EBA" w:rsidRPr="00F4357C">
        <w:rPr>
          <w:rFonts w:asciiTheme="minorHAnsi" w:hAnsiTheme="minorHAnsi" w:cstheme="minorHAnsi"/>
          <w:color w:val="000000" w:themeColor="text1"/>
          <w:sz w:val="20"/>
          <w:szCs w:val="20"/>
          <w:u w:val="single"/>
        </w:rPr>
        <w:t xml:space="preserve">Elektrownia </w:t>
      </w:r>
      <w:r w:rsidRPr="00F4357C">
        <w:rPr>
          <w:rFonts w:asciiTheme="minorHAnsi" w:hAnsiTheme="minorHAnsi" w:cstheme="minorHAnsi"/>
          <w:color w:val="000000" w:themeColor="text1"/>
          <w:sz w:val="20"/>
          <w:szCs w:val="20"/>
          <w:u w:val="single"/>
        </w:rPr>
        <w:t>Połaniec S.A.</w:t>
      </w:r>
      <w:r w:rsidR="001C78C9" w:rsidRPr="00F4357C">
        <w:rPr>
          <w:rFonts w:asciiTheme="minorHAnsi" w:hAnsiTheme="minorHAnsi" w:cstheme="minorHAnsi"/>
          <w:color w:val="000000" w:themeColor="text1"/>
          <w:sz w:val="20"/>
          <w:szCs w:val="20"/>
          <w:u w:val="single"/>
        </w:rPr>
        <w:t xml:space="preserve"> </w:t>
      </w:r>
      <w:r w:rsidRPr="00F4357C">
        <w:rPr>
          <w:rFonts w:asciiTheme="minorHAnsi" w:hAnsiTheme="minorHAnsi" w:cstheme="minorHAnsi"/>
          <w:color w:val="000000" w:themeColor="text1"/>
          <w:sz w:val="20"/>
          <w:szCs w:val="20"/>
          <w:u w:val="single"/>
        </w:rPr>
        <w:t xml:space="preserve">Zamawiający zastrzega sobie możliwość zmiany warunków przetargu określonych w niniejszym </w:t>
      </w:r>
      <w:r w:rsidR="001C78C9" w:rsidRPr="00F4357C">
        <w:rPr>
          <w:rFonts w:asciiTheme="minorHAnsi" w:hAnsiTheme="minorHAnsi" w:cstheme="minorHAnsi"/>
          <w:color w:val="000000" w:themeColor="text1"/>
          <w:sz w:val="20"/>
          <w:szCs w:val="20"/>
          <w:u w:val="single"/>
        </w:rPr>
        <w:t>ogłoszeniu</w:t>
      </w:r>
      <w:r w:rsidRPr="00F4357C">
        <w:rPr>
          <w:rFonts w:asciiTheme="minorHAnsi" w:hAnsiTheme="minorHAnsi" w:cstheme="minorHAnsi"/>
          <w:color w:val="000000" w:themeColor="text1"/>
          <w:sz w:val="20"/>
          <w:szCs w:val="20"/>
          <w:u w:val="single"/>
        </w:rPr>
        <w:t xml:space="preserve"> lub odwołania przetargu bez podania przyczyn</w:t>
      </w:r>
      <w:r w:rsidRPr="00F4357C">
        <w:rPr>
          <w:rFonts w:asciiTheme="minorHAnsi" w:hAnsiTheme="minorHAnsi" w:cstheme="minorHAnsi"/>
          <w:color w:val="000000" w:themeColor="text1"/>
          <w:sz w:val="20"/>
          <w:szCs w:val="20"/>
        </w:rPr>
        <w:t>.</w:t>
      </w:r>
    </w:p>
    <w:p w:rsidR="00FB0F40" w:rsidRPr="00F4357C" w:rsidRDefault="001C78C9" w:rsidP="00BF38E6">
      <w:pPr>
        <w:pStyle w:val="Akapitzlist"/>
        <w:numPr>
          <w:ilvl w:val="0"/>
          <w:numId w:val="1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Załączniki:</w:t>
      </w:r>
    </w:p>
    <w:p w:rsidR="00FB0F40" w:rsidRPr="00F4357C" w:rsidRDefault="007E67B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Załącznik</w:t>
      </w:r>
      <w:r w:rsidR="0083576C" w:rsidRPr="00F4357C">
        <w:rPr>
          <w:rFonts w:asciiTheme="minorHAnsi" w:hAnsiTheme="minorHAnsi" w:cstheme="minorHAnsi"/>
          <w:color w:val="000000" w:themeColor="text1"/>
          <w:sz w:val="20"/>
          <w:szCs w:val="20"/>
        </w:rPr>
        <w:t xml:space="preserve">  nr </w:t>
      </w:r>
      <w:r w:rsidR="00A30EBA" w:rsidRPr="00F4357C">
        <w:rPr>
          <w:rFonts w:asciiTheme="minorHAnsi" w:hAnsiTheme="minorHAnsi" w:cstheme="minorHAnsi"/>
          <w:color w:val="000000" w:themeColor="text1"/>
          <w:sz w:val="20"/>
          <w:szCs w:val="20"/>
        </w:rPr>
        <w:t>1</w:t>
      </w:r>
      <w:r w:rsidR="0083576C" w:rsidRPr="00F4357C">
        <w:rPr>
          <w:rFonts w:asciiTheme="minorHAnsi" w:hAnsiTheme="minorHAnsi" w:cstheme="minorHAnsi"/>
          <w:color w:val="000000" w:themeColor="text1"/>
          <w:sz w:val="20"/>
          <w:szCs w:val="20"/>
        </w:rPr>
        <w:t xml:space="preserve"> </w:t>
      </w:r>
      <w:r w:rsidR="00E41F86" w:rsidRPr="00F4357C">
        <w:rPr>
          <w:rFonts w:asciiTheme="minorHAnsi" w:hAnsiTheme="minorHAnsi" w:cstheme="minorHAnsi"/>
          <w:color w:val="000000" w:themeColor="text1"/>
          <w:sz w:val="20"/>
          <w:szCs w:val="20"/>
        </w:rPr>
        <w:t xml:space="preserve">do </w:t>
      </w:r>
      <w:r w:rsidR="0083576C" w:rsidRPr="00F4357C">
        <w:rPr>
          <w:rFonts w:asciiTheme="minorHAnsi" w:hAnsiTheme="minorHAnsi" w:cstheme="minorHAnsi"/>
          <w:color w:val="000000" w:themeColor="text1"/>
          <w:sz w:val="20"/>
          <w:szCs w:val="20"/>
        </w:rPr>
        <w:t>ogłoszenia</w:t>
      </w:r>
      <w:r w:rsidR="00623FA3" w:rsidRPr="00F4357C">
        <w:rPr>
          <w:rFonts w:asciiTheme="minorHAnsi" w:hAnsiTheme="minorHAnsi" w:cstheme="minorHAnsi"/>
          <w:color w:val="000000" w:themeColor="text1"/>
          <w:sz w:val="20"/>
          <w:szCs w:val="20"/>
        </w:rPr>
        <w:t xml:space="preserve"> </w:t>
      </w:r>
      <w:r w:rsidR="00E41F86" w:rsidRPr="00F4357C">
        <w:rPr>
          <w:rFonts w:asciiTheme="minorHAnsi" w:hAnsiTheme="minorHAnsi" w:cstheme="minorHAnsi"/>
          <w:color w:val="000000" w:themeColor="text1"/>
          <w:sz w:val="20"/>
          <w:szCs w:val="20"/>
        </w:rPr>
        <w:t xml:space="preserve">- </w:t>
      </w:r>
      <w:r w:rsidR="00FB0F40" w:rsidRPr="00F4357C">
        <w:rPr>
          <w:rFonts w:asciiTheme="minorHAnsi" w:hAnsiTheme="minorHAnsi" w:cstheme="minorHAnsi"/>
          <w:color w:val="000000" w:themeColor="text1"/>
          <w:sz w:val="20"/>
          <w:szCs w:val="20"/>
        </w:rPr>
        <w:t>Wzór oferty</w:t>
      </w:r>
      <w:r w:rsidR="00A30EBA" w:rsidRPr="00F4357C">
        <w:rPr>
          <w:rFonts w:asciiTheme="minorHAnsi" w:hAnsiTheme="minorHAnsi" w:cstheme="minorHAnsi"/>
          <w:color w:val="000000" w:themeColor="text1"/>
          <w:sz w:val="20"/>
          <w:szCs w:val="20"/>
        </w:rPr>
        <w:t>,</w:t>
      </w:r>
    </w:p>
    <w:p w:rsidR="00C42004" w:rsidRPr="00F4357C" w:rsidRDefault="007E67B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Załącznik</w:t>
      </w:r>
      <w:r w:rsidR="00076AAB" w:rsidRPr="00F4357C">
        <w:rPr>
          <w:rFonts w:asciiTheme="minorHAnsi" w:hAnsiTheme="minorHAnsi" w:cstheme="minorHAnsi"/>
          <w:color w:val="000000" w:themeColor="text1"/>
          <w:sz w:val="20"/>
          <w:szCs w:val="20"/>
        </w:rPr>
        <w:t xml:space="preserve">  nr </w:t>
      </w:r>
      <w:r w:rsidR="00A30EBA" w:rsidRPr="00F4357C">
        <w:rPr>
          <w:rFonts w:asciiTheme="minorHAnsi" w:hAnsiTheme="minorHAnsi" w:cstheme="minorHAnsi"/>
          <w:color w:val="000000" w:themeColor="text1"/>
          <w:sz w:val="20"/>
          <w:szCs w:val="20"/>
        </w:rPr>
        <w:t>2</w:t>
      </w:r>
      <w:r w:rsidR="00E41F86" w:rsidRPr="00F4357C">
        <w:rPr>
          <w:rFonts w:asciiTheme="minorHAnsi" w:hAnsiTheme="minorHAnsi" w:cstheme="minorHAnsi"/>
          <w:color w:val="000000" w:themeColor="text1"/>
          <w:sz w:val="20"/>
          <w:szCs w:val="20"/>
        </w:rPr>
        <w:t xml:space="preserve"> do </w:t>
      </w:r>
      <w:r w:rsidR="0083576C" w:rsidRPr="00F4357C">
        <w:rPr>
          <w:rFonts w:asciiTheme="minorHAnsi" w:hAnsiTheme="minorHAnsi" w:cstheme="minorHAnsi"/>
          <w:color w:val="000000" w:themeColor="text1"/>
          <w:sz w:val="20"/>
          <w:szCs w:val="20"/>
        </w:rPr>
        <w:t>ogłoszenia</w:t>
      </w:r>
      <w:r w:rsidR="00623FA3" w:rsidRPr="00F4357C">
        <w:rPr>
          <w:rFonts w:asciiTheme="minorHAnsi" w:hAnsiTheme="minorHAnsi" w:cstheme="minorHAnsi"/>
          <w:color w:val="000000" w:themeColor="text1"/>
          <w:sz w:val="20"/>
          <w:szCs w:val="20"/>
        </w:rPr>
        <w:t xml:space="preserve"> </w:t>
      </w:r>
      <w:r w:rsidR="00C50036" w:rsidRPr="00F4357C">
        <w:rPr>
          <w:rFonts w:asciiTheme="minorHAnsi" w:hAnsiTheme="minorHAnsi" w:cstheme="minorHAnsi"/>
          <w:color w:val="000000" w:themeColor="text1"/>
          <w:sz w:val="20"/>
          <w:szCs w:val="20"/>
        </w:rPr>
        <w:t>- Wzór umowy</w:t>
      </w:r>
      <w:r w:rsidR="00A30EBA" w:rsidRPr="00F4357C">
        <w:rPr>
          <w:rFonts w:asciiTheme="minorHAnsi" w:hAnsiTheme="minorHAnsi" w:cstheme="minorHAnsi"/>
          <w:color w:val="000000" w:themeColor="text1"/>
          <w:sz w:val="20"/>
          <w:szCs w:val="20"/>
        </w:rPr>
        <w:t>,</w:t>
      </w:r>
      <w:r w:rsidR="00C50036" w:rsidRPr="00F4357C">
        <w:rPr>
          <w:rFonts w:asciiTheme="minorHAnsi" w:hAnsiTheme="minorHAnsi" w:cstheme="minorHAnsi"/>
          <w:color w:val="000000" w:themeColor="text1"/>
          <w:sz w:val="20"/>
          <w:szCs w:val="20"/>
        </w:rPr>
        <w:t xml:space="preserve"> </w:t>
      </w:r>
    </w:p>
    <w:p w:rsidR="00C50036" w:rsidRPr="00F4357C" w:rsidRDefault="00C5003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Załącznik nr </w:t>
      </w:r>
      <w:r w:rsidR="00A30EBA" w:rsidRPr="00F4357C">
        <w:rPr>
          <w:rFonts w:asciiTheme="minorHAnsi" w:hAnsiTheme="minorHAnsi" w:cstheme="minorHAnsi"/>
          <w:color w:val="000000" w:themeColor="text1"/>
          <w:sz w:val="20"/>
          <w:szCs w:val="20"/>
        </w:rPr>
        <w:t>3</w:t>
      </w:r>
      <w:r w:rsidRPr="00F4357C">
        <w:rPr>
          <w:rFonts w:asciiTheme="minorHAnsi" w:hAnsiTheme="minorHAnsi" w:cstheme="minorHAnsi"/>
          <w:color w:val="000000" w:themeColor="text1"/>
          <w:sz w:val="20"/>
          <w:szCs w:val="20"/>
        </w:rPr>
        <w:t xml:space="preserve"> do ogłoszenia - Oświadczenie o wypełnieniu obowiązku informacyjnego,</w:t>
      </w:r>
    </w:p>
    <w:p w:rsidR="00C50036" w:rsidRPr="00F4357C" w:rsidRDefault="00C5003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Załącznik nr </w:t>
      </w:r>
      <w:r w:rsidR="00A30EBA" w:rsidRPr="00F4357C">
        <w:rPr>
          <w:rFonts w:asciiTheme="minorHAnsi" w:hAnsiTheme="minorHAnsi" w:cstheme="minorHAnsi"/>
          <w:color w:val="000000" w:themeColor="text1"/>
          <w:sz w:val="20"/>
          <w:szCs w:val="20"/>
        </w:rPr>
        <w:t>4</w:t>
      </w:r>
      <w:r w:rsidRPr="00F4357C">
        <w:rPr>
          <w:rFonts w:asciiTheme="minorHAnsi" w:hAnsiTheme="minorHAnsi" w:cstheme="minorHAnsi"/>
          <w:color w:val="000000" w:themeColor="text1"/>
          <w:sz w:val="20"/>
          <w:szCs w:val="20"/>
        </w:rPr>
        <w:t xml:space="preserve"> do ogłoszenia - Klauzula Informacyjna,</w:t>
      </w:r>
    </w:p>
    <w:p w:rsidR="00C50036" w:rsidRPr="00F4357C" w:rsidRDefault="00C5003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Załącznik nr </w:t>
      </w:r>
      <w:r w:rsidR="00A30EBA" w:rsidRPr="00F4357C">
        <w:rPr>
          <w:rFonts w:asciiTheme="minorHAnsi" w:hAnsiTheme="minorHAnsi" w:cstheme="minorHAnsi"/>
          <w:color w:val="000000" w:themeColor="text1"/>
          <w:sz w:val="20"/>
          <w:szCs w:val="20"/>
        </w:rPr>
        <w:t>5</w:t>
      </w:r>
      <w:r w:rsidRPr="00F4357C">
        <w:rPr>
          <w:rFonts w:asciiTheme="minorHAnsi" w:hAnsiTheme="minorHAnsi" w:cstheme="minorHAnsi"/>
          <w:color w:val="000000" w:themeColor="text1"/>
          <w:sz w:val="20"/>
          <w:szCs w:val="20"/>
        </w:rPr>
        <w:t xml:space="preserve"> do ogłoszenia - Oświadczenie o wyrażeniu zgody na przetwarzanie przez Enea </w:t>
      </w:r>
      <w:r w:rsidR="00A30EBA" w:rsidRPr="00F4357C">
        <w:rPr>
          <w:rFonts w:asciiTheme="minorHAnsi" w:hAnsiTheme="minorHAnsi" w:cstheme="minorHAnsi"/>
          <w:color w:val="000000" w:themeColor="text1"/>
          <w:sz w:val="20"/>
          <w:szCs w:val="20"/>
        </w:rPr>
        <w:t>Elektrownia P</w:t>
      </w:r>
      <w:r w:rsidRPr="00F4357C">
        <w:rPr>
          <w:rFonts w:asciiTheme="minorHAnsi" w:hAnsiTheme="minorHAnsi" w:cstheme="minorHAnsi"/>
          <w:color w:val="000000" w:themeColor="text1"/>
          <w:sz w:val="20"/>
          <w:szCs w:val="20"/>
        </w:rPr>
        <w:t>ołaniec S.A. danych osobowych.</w:t>
      </w:r>
    </w:p>
    <w:p w:rsidR="008518BF" w:rsidRPr="00F4357C" w:rsidRDefault="008518BF" w:rsidP="00F87B4E">
      <w:pPr>
        <w:spacing w:line="319" w:lineRule="auto"/>
        <w:rPr>
          <w:rFonts w:asciiTheme="minorHAnsi" w:hAnsiTheme="minorHAnsi" w:cstheme="minorHAnsi"/>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F4357C">
        <w:rPr>
          <w:rFonts w:asciiTheme="minorHAnsi" w:hAnsiTheme="minorHAnsi" w:cstheme="minorHAnsi"/>
          <w:color w:val="000000" w:themeColor="text1"/>
          <w:szCs w:val="20"/>
        </w:rPr>
        <w:br w:type="page"/>
      </w:r>
    </w:p>
    <w:p w:rsidR="00A842EC" w:rsidRPr="00F4357C" w:rsidRDefault="00FB0F40" w:rsidP="00F87B4E">
      <w:pPr>
        <w:pStyle w:val="Akapitzlist"/>
        <w:spacing w:after="0" w:line="319" w:lineRule="auto"/>
        <w:ind w:left="0"/>
        <w:jc w:val="right"/>
        <w:rPr>
          <w:rFonts w:asciiTheme="minorHAnsi" w:hAnsiTheme="minorHAnsi" w:cstheme="minorHAnsi"/>
          <w:b/>
          <w:color w:val="000000" w:themeColor="text1"/>
          <w:sz w:val="20"/>
          <w:szCs w:val="20"/>
        </w:rPr>
      </w:pPr>
      <w:bookmarkStart w:id="16" w:name="_MON_16091539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F4357C">
        <w:rPr>
          <w:rFonts w:asciiTheme="minorHAnsi" w:hAnsiTheme="minorHAnsi" w:cstheme="minorHAnsi"/>
          <w:b/>
          <w:color w:val="000000" w:themeColor="text1"/>
          <w:sz w:val="20"/>
          <w:szCs w:val="20"/>
        </w:rPr>
        <w:lastRenderedPageBreak/>
        <w:t xml:space="preserve">Załącznik nr </w:t>
      </w:r>
      <w:r w:rsidR="00617A89" w:rsidRPr="00F4357C">
        <w:rPr>
          <w:rFonts w:asciiTheme="minorHAnsi" w:hAnsiTheme="minorHAnsi" w:cstheme="minorHAnsi"/>
          <w:b/>
          <w:color w:val="000000" w:themeColor="text1"/>
          <w:sz w:val="20"/>
          <w:szCs w:val="20"/>
        </w:rPr>
        <w:t>1</w:t>
      </w:r>
      <w:r w:rsidR="00DD4B55" w:rsidRPr="00F4357C">
        <w:rPr>
          <w:rFonts w:asciiTheme="minorHAnsi" w:hAnsiTheme="minorHAnsi" w:cstheme="minorHAnsi"/>
          <w:b/>
          <w:color w:val="000000" w:themeColor="text1"/>
          <w:sz w:val="20"/>
          <w:szCs w:val="20"/>
        </w:rPr>
        <w:t xml:space="preserve"> </w:t>
      </w:r>
      <w:r w:rsidR="00ED6D8F" w:rsidRPr="00F4357C">
        <w:rPr>
          <w:rFonts w:asciiTheme="minorHAnsi" w:hAnsiTheme="minorHAnsi" w:cstheme="minorHAnsi"/>
          <w:b/>
          <w:color w:val="000000" w:themeColor="text1"/>
          <w:sz w:val="20"/>
          <w:szCs w:val="20"/>
        </w:rPr>
        <w:t>do ogłoszenia</w:t>
      </w:r>
    </w:p>
    <w:p w:rsidR="00FB0F40" w:rsidRPr="00F4357C" w:rsidRDefault="00FB0F40" w:rsidP="00F87B4E">
      <w:pPr>
        <w:pStyle w:val="Akapitzlist"/>
        <w:spacing w:after="0" w:line="319" w:lineRule="auto"/>
        <w:ind w:left="0"/>
        <w:jc w:val="center"/>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FORMULARZ OFERTY</w:t>
      </w:r>
    </w:p>
    <w:p w:rsidR="00BD6A5B" w:rsidRPr="00F4357C" w:rsidRDefault="00BD6A5B"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b/>
          <w:bCs/>
          <w:color w:val="000000" w:themeColor="text1"/>
          <w:szCs w:val="20"/>
        </w:rPr>
      </w:pPr>
      <w:r w:rsidRPr="00F4357C">
        <w:rPr>
          <w:rFonts w:asciiTheme="minorHAnsi" w:eastAsia="Tahoma,Bold" w:hAnsiTheme="minorHAnsi" w:cstheme="minorHAnsi"/>
          <w:b/>
          <w:bCs/>
          <w:color w:val="000000" w:themeColor="text1"/>
          <w:szCs w:val="20"/>
        </w:rPr>
        <w:t>Dane dotyczące oferenta:</w:t>
      </w:r>
    </w:p>
    <w:p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Nazwa ....................................................................................................................</w:t>
      </w:r>
    </w:p>
    <w:p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Siedziba .................................................................................................................</w:t>
      </w:r>
    </w:p>
    <w:p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Nr telefonu/faksu ....................................................................................................</w:t>
      </w:r>
    </w:p>
    <w:p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nr NIP.....................................................................................................................</w:t>
      </w:r>
    </w:p>
    <w:p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adres e-mail: …………………………………………………………………………</w:t>
      </w:r>
    </w:p>
    <w:p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osoba do kontaktu .................................... nr tel. .............................. e-mail. ...............................</w:t>
      </w:r>
    </w:p>
    <w:p w:rsidR="00FB0F40" w:rsidRPr="00F4357C" w:rsidRDefault="00FB0F40" w:rsidP="00F87B4E">
      <w:pPr>
        <w:pStyle w:val="Akapitzlist"/>
        <w:spacing w:after="0" w:line="319" w:lineRule="auto"/>
        <w:ind w:left="0"/>
        <w:jc w:val="center"/>
        <w:rPr>
          <w:rFonts w:asciiTheme="minorHAnsi" w:hAnsiTheme="minorHAnsi" w:cstheme="minorHAnsi"/>
          <w:color w:val="000000" w:themeColor="text1"/>
          <w:sz w:val="20"/>
          <w:szCs w:val="20"/>
        </w:rPr>
      </w:pPr>
    </w:p>
    <w:p w:rsidR="00DB061A" w:rsidRPr="00F4357C" w:rsidRDefault="00FB0F40" w:rsidP="00F87B4E">
      <w:pPr>
        <w:pStyle w:val="Akapitzlist"/>
        <w:numPr>
          <w:ilvl w:val="0"/>
          <w:numId w:val="1"/>
        </w:numPr>
        <w:spacing w:after="0" w:line="319" w:lineRule="auto"/>
        <w:ind w:left="0" w:hanging="426"/>
        <w:rPr>
          <w:rFonts w:asciiTheme="minorHAnsi" w:eastAsia="Tahoma,Bold" w:hAnsiTheme="minorHAnsi" w:cstheme="minorHAnsi"/>
          <w:b/>
          <w:bCs/>
          <w:color w:val="000000" w:themeColor="text1"/>
          <w:sz w:val="20"/>
          <w:szCs w:val="20"/>
        </w:rPr>
      </w:pPr>
      <w:r w:rsidRPr="00F4357C">
        <w:rPr>
          <w:rFonts w:asciiTheme="minorHAnsi" w:eastAsia="Tahoma,Bold" w:hAnsiTheme="minorHAnsi" w:cstheme="minorHAnsi"/>
          <w:b/>
          <w:bCs/>
          <w:color w:val="000000" w:themeColor="text1"/>
          <w:sz w:val="20"/>
          <w:szCs w:val="20"/>
        </w:rPr>
        <w:t>NINIEJSZYM SKŁADAMY</w:t>
      </w:r>
      <w:r w:rsidR="00B56C0D" w:rsidRPr="00F4357C">
        <w:rPr>
          <w:rFonts w:asciiTheme="minorHAnsi" w:eastAsia="Tahoma,Bold" w:hAnsiTheme="minorHAnsi" w:cstheme="minorHAnsi"/>
          <w:b/>
          <w:bCs/>
          <w:color w:val="000000" w:themeColor="text1"/>
          <w:sz w:val="20"/>
          <w:szCs w:val="20"/>
        </w:rPr>
        <w:t xml:space="preserve"> OFERTĘ na </w:t>
      </w:r>
      <w:r w:rsidR="00DB061A" w:rsidRPr="00F4357C">
        <w:rPr>
          <w:rFonts w:asciiTheme="minorHAnsi" w:eastAsia="Tahoma,Bold" w:hAnsiTheme="minorHAnsi" w:cstheme="minorHAnsi"/>
          <w:b/>
          <w:bCs/>
          <w:color w:val="000000" w:themeColor="text1"/>
          <w:sz w:val="20"/>
          <w:szCs w:val="20"/>
        </w:rPr>
        <w:t>…………………………………………………………………………………….</w:t>
      </w:r>
    </w:p>
    <w:p w:rsidR="00B56C0D" w:rsidRPr="00F4357C" w:rsidRDefault="00B56C0D" w:rsidP="00F87B4E">
      <w:pPr>
        <w:pStyle w:val="Akapitzlist"/>
        <w:spacing w:after="0" w:line="319" w:lineRule="auto"/>
        <w:ind w:left="0" w:hanging="426"/>
        <w:contextualSpacing w:val="0"/>
        <w:rPr>
          <w:rFonts w:asciiTheme="minorHAnsi" w:eastAsia="Tahoma,Bold" w:hAnsiTheme="minorHAnsi" w:cstheme="minorHAnsi"/>
          <w:b/>
          <w:bCs/>
          <w:color w:val="000000" w:themeColor="text1"/>
          <w:sz w:val="20"/>
          <w:szCs w:val="20"/>
        </w:rPr>
      </w:pPr>
      <w:r w:rsidRPr="00F4357C">
        <w:rPr>
          <w:rFonts w:asciiTheme="minorHAnsi" w:eastAsia="Tahoma,Bold" w:hAnsiTheme="minorHAnsi" w:cstheme="minorHAnsi"/>
          <w:b/>
          <w:bCs/>
          <w:color w:val="000000" w:themeColor="text1"/>
          <w:sz w:val="20"/>
          <w:szCs w:val="20"/>
        </w:rPr>
        <w:t>…………………………………………………………………………………………………………</w:t>
      </w:r>
      <w:r w:rsidR="00DB061A" w:rsidRPr="00F4357C">
        <w:rPr>
          <w:rFonts w:asciiTheme="minorHAnsi" w:eastAsia="Tahoma,Bold" w:hAnsiTheme="minorHAnsi" w:cstheme="minorHAnsi"/>
          <w:b/>
          <w:bCs/>
          <w:color w:val="000000" w:themeColor="text1"/>
          <w:sz w:val="20"/>
          <w:szCs w:val="20"/>
        </w:rPr>
        <w:t>………………………………………..</w:t>
      </w:r>
    </w:p>
    <w:p w:rsidR="00FB0F40" w:rsidRPr="00F4357C" w:rsidRDefault="00B56C0D" w:rsidP="00F87B4E">
      <w:pPr>
        <w:spacing w:line="319" w:lineRule="auto"/>
        <w:rPr>
          <w:rFonts w:asciiTheme="minorHAnsi" w:eastAsia="Tahoma,Bold" w:hAnsiTheme="minorHAnsi" w:cstheme="minorHAnsi"/>
          <w:b/>
          <w:bCs/>
          <w:color w:val="000000" w:themeColor="text1"/>
          <w:szCs w:val="20"/>
        </w:rPr>
      </w:pPr>
      <w:r w:rsidRPr="00F4357C">
        <w:rPr>
          <w:rFonts w:asciiTheme="minorHAnsi" w:eastAsia="Tahoma,Bold" w:hAnsiTheme="minorHAnsi" w:cstheme="minorHAnsi"/>
          <w:b/>
          <w:bCs/>
          <w:color w:val="000000" w:themeColor="text1"/>
          <w:szCs w:val="20"/>
        </w:rPr>
        <w:t>.……………………………………………………………...…………………………………………………………………………………………………</w:t>
      </w:r>
    </w:p>
    <w:p w:rsidR="00E415EA" w:rsidRPr="00F4357C" w:rsidRDefault="00E415EA" w:rsidP="00F87B4E">
      <w:pPr>
        <w:spacing w:line="319" w:lineRule="auto"/>
        <w:rPr>
          <w:rFonts w:asciiTheme="minorHAnsi" w:hAnsiTheme="minorHAnsi" w:cstheme="minorHAnsi"/>
          <w:noProof/>
          <w:color w:val="000000" w:themeColor="text1"/>
          <w:szCs w:val="20"/>
        </w:rPr>
      </w:pPr>
      <w:r w:rsidRPr="00F4357C">
        <w:rPr>
          <w:rFonts w:asciiTheme="minorHAnsi" w:hAnsiTheme="minorHAnsi" w:cstheme="minorHAnsi"/>
          <w:color w:val="000000" w:themeColor="text1"/>
          <w:szCs w:val="20"/>
        </w:rPr>
        <w:t>Terminy realizacji zamówienia …………………………</w:t>
      </w:r>
    </w:p>
    <w:p w:rsidR="00E415EA" w:rsidRPr="00F4357C" w:rsidRDefault="00E415EA" w:rsidP="00F87B4E">
      <w:pPr>
        <w:spacing w:line="319" w:lineRule="auto"/>
        <w:rPr>
          <w:rFonts w:asciiTheme="minorHAnsi" w:eastAsia="Tahoma,Bold" w:hAnsiTheme="minorHAnsi" w:cstheme="minorHAnsi"/>
          <w:bCs/>
          <w:color w:val="000000" w:themeColor="text1"/>
          <w:szCs w:val="20"/>
        </w:rPr>
      </w:pPr>
      <w:r w:rsidRPr="00F4357C">
        <w:rPr>
          <w:rFonts w:asciiTheme="minorHAnsi" w:eastAsia="Tahoma,Bold" w:hAnsiTheme="minorHAnsi" w:cstheme="minorHAnsi"/>
          <w:color w:val="000000" w:themeColor="text1"/>
          <w:szCs w:val="20"/>
        </w:rPr>
        <w:t xml:space="preserve">Warunki i </w:t>
      </w:r>
      <w:r w:rsidRPr="00F4357C">
        <w:rPr>
          <w:rFonts w:asciiTheme="minorHAnsi" w:hAnsiTheme="minorHAnsi" w:cstheme="minorHAnsi"/>
          <w:color w:val="000000" w:themeColor="text1"/>
          <w:szCs w:val="20"/>
        </w:rPr>
        <w:t xml:space="preserve">okres gwarancji </w:t>
      </w:r>
      <w:r w:rsidR="001209AD" w:rsidRPr="00F4357C">
        <w:rPr>
          <w:rFonts w:asciiTheme="minorHAnsi" w:hAnsiTheme="minorHAnsi" w:cstheme="minorHAnsi"/>
          <w:color w:val="000000" w:themeColor="text1"/>
          <w:szCs w:val="20"/>
        </w:rPr>
        <w:t xml:space="preserve">(w przypadku gdy jest wymagany) </w:t>
      </w:r>
      <w:r w:rsidRPr="00F4357C">
        <w:rPr>
          <w:rFonts w:asciiTheme="minorHAnsi" w:hAnsiTheme="minorHAnsi" w:cstheme="minorHAnsi"/>
          <w:color w:val="000000" w:themeColor="text1"/>
          <w:szCs w:val="20"/>
        </w:rPr>
        <w:t>………………………….</w:t>
      </w:r>
    </w:p>
    <w:p w:rsidR="00E415EA" w:rsidRPr="00F4357C" w:rsidRDefault="00E415EA" w:rsidP="00F87B4E">
      <w:pPr>
        <w:widowControl w:val="0"/>
        <w:autoSpaceDE w:val="0"/>
        <w:autoSpaceDN w:val="0"/>
        <w:adjustRightInd w:val="0"/>
        <w:spacing w:line="319" w:lineRule="auto"/>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Ważna polisa OC na kwotę …………………………………………….</w:t>
      </w:r>
    </w:p>
    <w:p w:rsidR="00EA5044" w:rsidRPr="00F4357C" w:rsidRDefault="001209AD" w:rsidP="00F87B4E">
      <w:pPr>
        <w:spacing w:line="319" w:lineRule="auto"/>
        <w:rPr>
          <w:rFonts w:asciiTheme="minorHAnsi" w:hAnsiTheme="minorHAnsi" w:cstheme="minorHAnsi"/>
          <w:bCs/>
          <w:color w:val="000000" w:themeColor="text1"/>
          <w:szCs w:val="20"/>
        </w:rPr>
      </w:pPr>
      <w:r w:rsidRPr="00F4357C">
        <w:rPr>
          <w:rFonts w:asciiTheme="minorHAnsi" w:hAnsiTheme="minorHAnsi" w:cstheme="minorHAnsi"/>
          <w:bCs/>
          <w:color w:val="000000" w:themeColor="text1"/>
          <w:szCs w:val="20"/>
        </w:rPr>
        <w:t>Grupa towarowa PKWiU …………………………………………..</w:t>
      </w:r>
    </w:p>
    <w:p w:rsidR="001209AD" w:rsidRPr="00F4357C" w:rsidRDefault="001209AD" w:rsidP="00F87B4E">
      <w:pPr>
        <w:spacing w:line="319" w:lineRule="auto"/>
        <w:rPr>
          <w:rFonts w:asciiTheme="minorHAnsi" w:hAnsiTheme="minorHAnsi" w:cstheme="minorHAnsi"/>
          <w:bCs/>
          <w:color w:val="000000" w:themeColor="text1"/>
          <w:szCs w:val="20"/>
        </w:rPr>
      </w:pPr>
    </w:p>
    <w:p w:rsidR="00FB0F40" w:rsidRPr="00F4357C" w:rsidRDefault="00FB0F40"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
          <w:bCs/>
          <w:color w:val="000000" w:themeColor="text1"/>
          <w:szCs w:val="20"/>
        </w:rPr>
        <w:t>OŚWIADCZAMY</w:t>
      </w:r>
      <w:r w:rsidRPr="00F4357C">
        <w:rPr>
          <w:rFonts w:asciiTheme="minorHAnsi" w:eastAsia="Tahoma,Bold" w:hAnsiTheme="minorHAnsi" w:cstheme="minorHAnsi"/>
          <w:color w:val="000000" w:themeColor="text1"/>
          <w:szCs w:val="20"/>
        </w:rPr>
        <w:t xml:space="preserve">, że zapoznaliśmy się z </w:t>
      </w:r>
      <w:r w:rsidR="00BF5304" w:rsidRPr="00F4357C">
        <w:rPr>
          <w:rFonts w:asciiTheme="minorHAnsi" w:eastAsia="Tahoma,Bold" w:hAnsiTheme="minorHAnsi" w:cstheme="minorHAnsi"/>
          <w:color w:val="000000" w:themeColor="text1"/>
          <w:szCs w:val="20"/>
        </w:rPr>
        <w:t xml:space="preserve">zapytaniem   ofertowym </w:t>
      </w:r>
      <w:r w:rsidRPr="00F4357C">
        <w:rPr>
          <w:rFonts w:asciiTheme="minorHAnsi" w:eastAsia="Tahoma,Bold" w:hAnsiTheme="minorHAnsi" w:cstheme="minorHAnsi"/>
          <w:color w:val="000000" w:themeColor="text1"/>
          <w:szCs w:val="20"/>
        </w:rPr>
        <w:t xml:space="preserve"> oraz uznajemy się za związanych określonymi w nim postanowieniami i zasadami postępowania.</w:t>
      </w:r>
    </w:p>
    <w:p w:rsidR="0095195B" w:rsidRPr="00F4357C" w:rsidRDefault="0095195B" w:rsidP="00F87B4E">
      <w:pPr>
        <w:widowControl w:val="0"/>
        <w:autoSpaceDE w:val="0"/>
        <w:autoSpaceDN w:val="0"/>
        <w:adjustRightInd w:val="0"/>
        <w:spacing w:line="319" w:lineRule="auto"/>
        <w:jc w:val="both"/>
        <w:textAlignment w:val="baseline"/>
        <w:rPr>
          <w:rFonts w:asciiTheme="minorHAnsi" w:eastAsia="Tahoma,Bold" w:hAnsiTheme="minorHAnsi" w:cstheme="minorHAnsi"/>
          <w:color w:val="000000" w:themeColor="text1"/>
          <w:szCs w:val="20"/>
        </w:rPr>
      </w:pPr>
    </w:p>
    <w:p w:rsidR="00FB0F40" w:rsidRPr="00F4357C" w:rsidRDefault="00FB0F40"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
          <w:bCs/>
          <w:color w:val="000000" w:themeColor="text1"/>
          <w:szCs w:val="20"/>
        </w:rPr>
        <w:t>NINIEJSZYM SKŁADAMY</w:t>
      </w:r>
      <w:r w:rsidRPr="00F4357C">
        <w:rPr>
          <w:rFonts w:asciiTheme="minorHAnsi" w:eastAsia="Tahoma,Bold" w:hAnsiTheme="minorHAnsi" w:cstheme="minorHAnsi"/>
          <w:bCs/>
          <w:color w:val="000000" w:themeColor="text1"/>
          <w:szCs w:val="20"/>
        </w:rPr>
        <w:t>:</w:t>
      </w:r>
    </w:p>
    <w:p w:rsidR="00CB09E1" w:rsidRPr="00F4357C" w:rsidRDefault="00BD6A5B"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Szczegółowy zakres przedmiotu oferty</w:t>
      </w:r>
      <w:r w:rsidR="00866B87" w:rsidRPr="00F4357C">
        <w:rPr>
          <w:rFonts w:asciiTheme="minorHAnsi" w:eastAsia="Tahoma,Bold" w:hAnsiTheme="minorHAnsi" w:cstheme="minorHAnsi"/>
          <w:bCs/>
          <w:color w:val="000000" w:themeColor="text1"/>
          <w:szCs w:val="20"/>
        </w:rPr>
        <w:t>.</w:t>
      </w:r>
    </w:p>
    <w:p w:rsidR="00410CC8" w:rsidRPr="00F4357C" w:rsidRDefault="00410CC8"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Termin wykonania przedmiotu zamówienia</w:t>
      </w:r>
    </w:p>
    <w:p w:rsidR="00EA0642" w:rsidRPr="00F4357C" w:rsidRDefault="00866B87" w:rsidP="00617A89">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 xml:space="preserve">Wynagrodzenie ofertowe </w:t>
      </w:r>
      <w:r w:rsidR="007E67B6" w:rsidRPr="00F4357C">
        <w:rPr>
          <w:rFonts w:asciiTheme="minorHAnsi" w:eastAsia="Tahoma,Bold" w:hAnsiTheme="minorHAnsi" w:cstheme="minorHAnsi"/>
          <w:bCs/>
          <w:color w:val="000000" w:themeColor="text1"/>
          <w:szCs w:val="20"/>
        </w:rPr>
        <w:t>ryczałtowe</w:t>
      </w:r>
      <w:r w:rsidR="00CB09E1" w:rsidRPr="00F4357C">
        <w:rPr>
          <w:rFonts w:asciiTheme="minorHAnsi" w:eastAsia="Tahoma,Bold" w:hAnsiTheme="minorHAnsi" w:cstheme="minorHAnsi"/>
          <w:bCs/>
          <w:color w:val="000000" w:themeColor="text1"/>
          <w:szCs w:val="20"/>
        </w:rPr>
        <w:t xml:space="preserve"> (wzór - </w:t>
      </w:r>
      <w:r w:rsidR="00CB09E1" w:rsidRPr="00F4357C">
        <w:rPr>
          <w:rFonts w:asciiTheme="minorHAnsi" w:hAnsiTheme="minorHAnsi" w:cstheme="minorHAnsi"/>
          <w:color w:val="000000" w:themeColor="text1"/>
          <w:szCs w:val="20"/>
        </w:rPr>
        <w:t>Załącznik do formularza oferty)</w:t>
      </w:r>
    </w:p>
    <w:p w:rsidR="00FB0F40" w:rsidRPr="00F4357C" w:rsidRDefault="00FB0F40"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Opis profilu działalności oferenta.</w:t>
      </w:r>
    </w:p>
    <w:p w:rsidR="00866B87" w:rsidRPr="00F4357C" w:rsidRDefault="00866B87"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Aktualny odpis z KRS lub oświadczenie o prowadzeniu działalności gospodarczej.</w:t>
      </w:r>
    </w:p>
    <w:p w:rsidR="00AE7851" w:rsidRPr="00F4357C" w:rsidRDefault="00AE7851" w:rsidP="00F87B4E">
      <w:pPr>
        <w:pStyle w:val="Akapitzlist"/>
        <w:widowControl w:val="0"/>
        <w:numPr>
          <w:ilvl w:val="1"/>
          <w:numId w:val="1"/>
        </w:numPr>
        <w:autoSpaceDE w:val="0"/>
        <w:autoSpaceDN w:val="0"/>
        <w:adjustRightInd w:val="0"/>
        <w:spacing w:after="0" w:line="319" w:lineRule="auto"/>
        <w:ind w:left="0" w:hanging="633"/>
        <w:contextualSpacing w:val="0"/>
        <w:jc w:val="both"/>
        <w:textAlignment w:val="baseline"/>
        <w:rPr>
          <w:rFonts w:asciiTheme="minorHAnsi" w:eastAsia="Tahoma,Bold" w:hAnsiTheme="minorHAnsi" w:cstheme="minorHAnsi"/>
          <w:bCs/>
          <w:color w:val="000000" w:themeColor="text1"/>
          <w:sz w:val="20"/>
          <w:szCs w:val="20"/>
        </w:rPr>
      </w:pPr>
      <w:r w:rsidRPr="00F4357C">
        <w:rPr>
          <w:rFonts w:asciiTheme="minorHAnsi" w:eastAsia="Tahoma,Bold" w:hAnsiTheme="minorHAnsi" w:cstheme="minorHAnsi"/>
          <w:bCs/>
          <w:color w:val="000000" w:themeColor="text1"/>
          <w:sz w:val="20"/>
          <w:szCs w:val="20"/>
        </w:rPr>
        <w:t xml:space="preserve">Referencje dla wykonanych usług o profilu zbliżonym do usług będących przedmiotem przetargu zgodnie z wymaganiami przedstawionymi w SIWZ. </w:t>
      </w:r>
    </w:p>
    <w:p w:rsidR="00327F56" w:rsidRPr="00F4357C" w:rsidRDefault="00090562"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Oś</w:t>
      </w:r>
      <w:r w:rsidR="0095195B" w:rsidRPr="00F4357C">
        <w:rPr>
          <w:rFonts w:asciiTheme="minorHAnsi" w:eastAsia="Tahoma,Bold" w:hAnsiTheme="minorHAnsi" w:cstheme="minorHAnsi"/>
          <w:bCs/>
          <w:color w:val="000000" w:themeColor="text1"/>
          <w:szCs w:val="20"/>
        </w:rPr>
        <w:t>wiadczenia:</w:t>
      </w:r>
    </w:p>
    <w:p w:rsidR="00D176B5" w:rsidRPr="00F4357C" w:rsidRDefault="00D176B5" w:rsidP="00F87B4E">
      <w:pPr>
        <w:pStyle w:val="Akapitzlist"/>
        <w:widowControl w:val="0"/>
        <w:numPr>
          <w:ilvl w:val="2"/>
          <w:numId w:val="1"/>
        </w:numPr>
        <w:autoSpaceDE w:val="0"/>
        <w:autoSpaceDN w:val="0"/>
        <w:adjustRightInd w:val="0"/>
        <w:spacing w:after="0" w:line="319" w:lineRule="auto"/>
        <w:ind w:left="0" w:hanging="840"/>
        <w:contextualSpacing w:val="0"/>
        <w:jc w:val="both"/>
        <w:textAlignment w:val="baseline"/>
        <w:rPr>
          <w:rFonts w:asciiTheme="minorHAnsi" w:eastAsia="Tahoma,Bold" w:hAnsiTheme="minorHAnsi" w:cstheme="minorHAnsi"/>
          <w:bCs/>
          <w:color w:val="000000" w:themeColor="text1"/>
          <w:sz w:val="20"/>
          <w:szCs w:val="20"/>
        </w:rPr>
      </w:pPr>
      <w:r w:rsidRPr="00F4357C">
        <w:rPr>
          <w:rFonts w:asciiTheme="minorHAnsi" w:eastAsia="Tahoma,Bold" w:hAnsiTheme="minorHAnsi" w:cstheme="minorHAnsi"/>
          <w:bCs/>
          <w:color w:val="000000" w:themeColor="text1"/>
          <w:sz w:val="20"/>
          <w:szCs w:val="20"/>
        </w:rPr>
        <w:t>Oświadczenie że oferent jest czynnym podatnikiem VAT zgodnie z postanowieniami ustawy o podatku VAT.</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Oświadczenie o niezaleganiu z podatkami,</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zapoznaniu się z Ogłoszeniem i otrzymaniem wszelkich informacji koniecznych do przygotowania oferty,</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posiadaniu niezbędnej wiedzy i doświadczenia oraz dysponowania potencjałem technicznym i personelem zdolnym do wykonania zamówienia.</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kompletności oferty pod względem dokumentacji, koniecznej do zawarcia umowy,</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spełnieniu wszystkich wymagań Zamawiającego określonych specyfikacji,</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 xml:space="preserve">o wykonaniu zamówienia </w:t>
      </w:r>
      <w:r w:rsidRPr="00F4357C">
        <w:rPr>
          <w:rFonts w:asciiTheme="minorHAnsi" w:hAnsiTheme="minorHAnsi" w:cstheme="minorHAnsi"/>
          <w:color w:val="000000" w:themeColor="text1"/>
          <w:sz w:val="20"/>
          <w:szCs w:val="20"/>
          <w:lang w:eastAsia="ja-JP"/>
        </w:rPr>
        <w:fldChar w:fldCharType="begin">
          <w:ffData>
            <w:name w:val="Wybór1"/>
            <w:enabled/>
            <w:calcOnExit w:val="0"/>
            <w:checkBox>
              <w:sizeAuto/>
              <w:default w:val="0"/>
            </w:checkBox>
          </w:ffData>
        </w:fldChar>
      </w:r>
      <w:r w:rsidRPr="00F4357C">
        <w:rPr>
          <w:rFonts w:asciiTheme="minorHAnsi" w:hAnsiTheme="minorHAnsi" w:cstheme="minorHAnsi"/>
          <w:color w:val="000000" w:themeColor="text1"/>
          <w:sz w:val="20"/>
          <w:szCs w:val="20"/>
          <w:lang w:eastAsia="ja-JP"/>
        </w:rPr>
        <w:instrText xml:space="preserve"> FORMCHECKBOX </w:instrText>
      </w:r>
      <w:r w:rsidR="003061EA">
        <w:rPr>
          <w:rFonts w:asciiTheme="minorHAnsi" w:hAnsiTheme="minorHAnsi" w:cstheme="minorHAnsi"/>
          <w:color w:val="000000" w:themeColor="text1"/>
          <w:sz w:val="20"/>
          <w:szCs w:val="20"/>
          <w:lang w:eastAsia="ja-JP"/>
        </w:rPr>
      </w:r>
      <w:r w:rsidR="003061EA">
        <w:rPr>
          <w:rFonts w:asciiTheme="minorHAnsi" w:hAnsiTheme="minorHAnsi" w:cstheme="minorHAnsi"/>
          <w:color w:val="000000" w:themeColor="text1"/>
          <w:sz w:val="20"/>
          <w:szCs w:val="20"/>
          <w:lang w:eastAsia="ja-JP"/>
        </w:rPr>
        <w:fldChar w:fldCharType="separate"/>
      </w:r>
      <w:r w:rsidRPr="00F4357C">
        <w:rPr>
          <w:rFonts w:asciiTheme="minorHAnsi" w:hAnsiTheme="minorHAnsi" w:cstheme="minorHAnsi"/>
          <w:color w:val="000000" w:themeColor="text1"/>
          <w:sz w:val="20"/>
          <w:szCs w:val="20"/>
          <w:lang w:eastAsia="ja-JP"/>
        </w:rPr>
        <w:fldChar w:fldCharType="end"/>
      </w:r>
      <w:r w:rsidRPr="00F4357C">
        <w:rPr>
          <w:rFonts w:asciiTheme="minorHAnsi" w:hAnsiTheme="minorHAnsi" w:cstheme="minorHAnsi"/>
          <w:color w:val="000000" w:themeColor="text1"/>
          <w:sz w:val="20"/>
          <w:szCs w:val="20"/>
          <w:lang w:eastAsia="ja-JP"/>
        </w:rPr>
        <w:t xml:space="preserve"> samodzielnie / </w:t>
      </w:r>
      <w:r w:rsidRPr="00F4357C">
        <w:rPr>
          <w:rFonts w:asciiTheme="minorHAnsi" w:hAnsiTheme="minorHAnsi" w:cstheme="minorHAnsi"/>
          <w:color w:val="000000" w:themeColor="text1"/>
          <w:sz w:val="20"/>
          <w:szCs w:val="20"/>
          <w:lang w:eastAsia="ja-JP"/>
        </w:rPr>
        <w:fldChar w:fldCharType="begin">
          <w:ffData>
            <w:name w:val="Wybór2"/>
            <w:enabled/>
            <w:calcOnExit w:val="0"/>
            <w:checkBox>
              <w:sizeAuto/>
              <w:default w:val="0"/>
            </w:checkBox>
          </w:ffData>
        </w:fldChar>
      </w:r>
      <w:r w:rsidRPr="00F4357C">
        <w:rPr>
          <w:rFonts w:asciiTheme="minorHAnsi" w:hAnsiTheme="minorHAnsi" w:cstheme="minorHAnsi"/>
          <w:color w:val="000000" w:themeColor="text1"/>
          <w:sz w:val="20"/>
          <w:szCs w:val="20"/>
          <w:lang w:eastAsia="ja-JP"/>
        </w:rPr>
        <w:instrText xml:space="preserve"> FORMCHECKBOX </w:instrText>
      </w:r>
      <w:r w:rsidR="003061EA">
        <w:rPr>
          <w:rFonts w:asciiTheme="minorHAnsi" w:hAnsiTheme="minorHAnsi" w:cstheme="minorHAnsi"/>
          <w:color w:val="000000" w:themeColor="text1"/>
          <w:sz w:val="20"/>
          <w:szCs w:val="20"/>
          <w:lang w:eastAsia="ja-JP"/>
        </w:rPr>
      </w:r>
      <w:r w:rsidR="003061EA">
        <w:rPr>
          <w:rFonts w:asciiTheme="minorHAnsi" w:hAnsiTheme="minorHAnsi" w:cstheme="minorHAnsi"/>
          <w:color w:val="000000" w:themeColor="text1"/>
          <w:sz w:val="20"/>
          <w:szCs w:val="20"/>
          <w:lang w:eastAsia="ja-JP"/>
        </w:rPr>
        <w:fldChar w:fldCharType="separate"/>
      </w:r>
      <w:r w:rsidRPr="00F4357C">
        <w:rPr>
          <w:rFonts w:asciiTheme="minorHAnsi" w:hAnsiTheme="minorHAnsi" w:cstheme="minorHAnsi"/>
          <w:color w:val="000000" w:themeColor="text1"/>
          <w:sz w:val="20"/>
          <w:szCs w:val="20"/>
          <w:lang w:eastAsia="ja-JP"/>
        </w:rPr>
        <w:fldChar w:fldCharType="end"/>
      </w:r>
      <w:r w:rsidRPr="00F4357C">
        <w:rPr>
          <w:rFonts w:asciiTheme="minorHAnsi" w:hAnsiTheme="minorHAnsi" w:cstheme="minorHAnsi"/>
          <w:color w:val="000000" w:themeColor="text1"/>
          <w:sz w:val="20"/>
          <w:szCs w:val="20"/>
          <w:lang w:eastAsia="ja-JP"/>
        </w:rPr>
        <w:t xml:space="preserve"> z udziałem podwykonawców</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związaniu niniejszą ofertą przez okres co najmniej 90 dni od daty upływu terminu składania ofert.</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niezaleganiu z podatkami oraz ze składkami na ubezpieczenie zdrowotne lub społeczne.</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znajdowaniu  się w sytuacji ekonomicznej i finansowej zapewniającej wykonanie zamówienia.</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lastRenderedPageBreak/>
        <w:t xml:space="preserve">Oświadczenie </w:t>
      </w:r>
      <w:r w:rsidRPr="00F4357C">
        <w:rPr>
          <w:rFonts w:asciiTheme="minorHAnsi" w:hAnsiTheme="minorHAnsi" w:cstheme="minorHAnsi"/>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nie podleganiu wykluczeniu z postępowania.</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posiadaniu ubezpieczenia od Odpowiedzialności Cywilnej w zakresie prowadzonej działalności związanej z przedmiotem zamówienia (poza polisami obowiązkowymi OC) lub oświadczenie, że oferent będzie posiadał taką polisę przez cały okres wykonania świadczenia usług.</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wyrażeniu zgodny na ocenę zdolności wykonawcy do spełnienia określonych wymagań w zakresie jakości, środowiska oraz bezpieczeństwa i higieny pracy,</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Oświadczenie</w:t>
      </w:r>
      <w:r w:rsidRPr="00F4357C">
        <w:rPr>
          <w:rFonts w:asciiTheme="minorHAnsi" w:hAnsiTheme="minorHAnsi" w:cstheme="minorHAnsi"/>
          <w:color w:val="000000" w:themeColor="text1"/>
          <w:sz w:val="20"/>
          <w:szCs w:val="20"/>
          <w:lang w:eastAsia="ja-JP"/>
        </w:rPr>
        <w:t xml:space="preserve"> o posiadaniu certyfikatu z zakresu jakości, ochrony środowiska oraz bezpieczeństwa i higieny pracy lub ich braku,</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wykonaniu przedmiotu zamówienia zgodnie z obowiązującymi przepisami ochrony środowiska oraz bezpieczeństwa i higieny pracy,</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zastosowaniu rozwiązań spełniających warunki norm jakościowych,</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Oświadczenie</w:t>
      </w:r>
      <w:r w:rsidRPr="00F4357C">
        <w:rPr>
          <w:rFonts w:asciiTheme="minorHAnsi" w:hAnsiTheme="minorHAnsi" w:cstheme="minorHAnsi"/>
          <w:color w:val="000000" w:themeColor="text1"/>
          <w:sz w:val="20"/>
          <w:szCs w:val="20"/>
          <w:lang w:eastAsia="ja-JP"/>
        </w:rPr>
        <w:t xml:space="preserve"> o zastosowaniu narzędzi spełniających warunki zgodne z wymogami bhp i ochrony środowiska,</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u w:val="single"/>
          <w:lang w:eastAsia="ja-JP"/>
        </w:rPr>
      </w:pPr>
      <w:r w:rsidRPr="00F4357C">
        <w:rPr>
          <w:rFonts w:asciiTheme="minorHAnsi" w:eastAsia="Tahoma,Bold" w:hAnsiTheme="minorHAnsi" w:cstheme="minorHAnsi"/>
          <w:bCs/>
          <w:color w:val="000000" w:themeColor="text1"/>
          <w:sz w:val="20"/>
          <w:szCs w:val="20"/>
        </w:rPr>
        <w:t xml:space="preserve">Oświadczamy, </w:t>
      </w:r>
      <w:r w:rsidRPr="00F4357C">
        <w:rPr>
          <w:rFonts w:asciiTheme="minorHAnsi" w:hAnsiTheme="minorHAnsi" w:cstheme="minorHAnsi"/>
          <w:color w:val="000000" w:themeColor="text1"/>
          <w:sz w:val="20"/>
          <w:szCs w:val="20"/>
          <w:u w:val="single"/>
          <w:lang w:eastAsia="ja-JP"/>
        </w:rPr>
        <w:t>że akceptujemy  projekt  umowy  i zobowiązujemy się  do  jej  podpisania w  przypadku   wyboru   jego  oferty w  miejscu  i   terminie   wyznaczonym   przez   Zamawiającego</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rPr>
        <w:t>o wypełnieniu obowiązku informacyjnego przewidzianego w art. 13 lub art. 14 RODO wobec osób fizycznych, od których dane osobowe bezpośrednio lub pośrednio pozyskał, którego wzór stanowi załącznik nr  </w:t>
      </w:r>
      <w:r w:rsidR="00617A89" w:rsidRPr="00F4357C">
        <w:rPr>
          <w:rFonts w:asciiTheme="minorHAnsi" w:hAnsiTheme="minorHAnsi" w:cstheme="minorHAnsi"/>
          <w:color w:val="000000" w:themeColor="text1"/>
          <w:sz w:val="20"/>
          <w:szCs w:val="20"/>
        </w:rPr>
        <w:t>3</w:t>
      </w:r>
      <w:r w:rsidRPr="00F4357C">
        <w:rPr>
          <w:rFonts w:asciiTheme="minorHAnsi" w:hAnsiTheme="minorHAnsi" w:cstheme="minorHAnsi"/>
          <w:color w:val="000000" w:themeColor="text1"/>
          <w:sz w:val="20"/>
          <w:szCs w:val="20"/>
        </w:rPr>
        <w:t xml:space="preserve"> do ogłoszenia,</w:t>
      </w:r>
    </w:p>
    <w:p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rPr>
        <w:t>w przypadku gdy oferent jest osobą fizyczną oświadczenia oferenta o wyrażeniu zgody na przetwarzanie przez Enea Elektrownia Połaniec S.A. danych osobowych, którego wzór stanowi załącznik nr 5 do ogłoszenia.</w:t>
      </w:r>
    </w:p>
    <w:p w:rsidR="00FB0F40" w:rsidRPr="00F4357C" w:rsidRDefault="00FB0F40" w:rsidP="00F87B4E">
      <w:pPr>
        <w:widowControl w:val="0"/>
        <w:numPr>
          <w:ilvl w:val="0"/>
          <w:numId w:val="1"/>
        </w:numPr>
        <w:autoSpaceDE w:val="0"/>
        <w:autoSpaceDN w:val="0"/>
        <w:adjustRightInd w:val="0"/>
        <w:spacing w:line="319" w:lineRule="auto"/>
        <w:ind w:left="0"/>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Cs/>
          <w:color w:val="000000" w:themeColor="text1"/>
          <w:szCs w:val="20"/>
          <w:vertAlign w:val="superscript"/>
        </w:rPr>
        <w:t>1</w:t>
      </w:r>
      <w:r w:rsidRPr="00F4357C">
        <w:rPr>
          <w:rFonts w:asciiTheme="minorHAnsi" w:eastAsia="Tahoma,Bold" w:hAnsiTheme="minorHAnsi" w:cstheme="minorHAnsi"/>
          <w:b/>
          <w:bCs/>
          <w:color w:val="000000" w:themeColor="text1"/>
          <w:szCs w:val="20"/>
        </w:rPr>
        <w:t xml:space="preserve">PEŁNOMOCNIKIEM oferentów </w:t>
      </w:r>
      <w:r w:rsidRPr="00F4357C">
        <w:rPr>
          <w:rFonts w:asciiTheme="minorHAnsi" w:eastAsia="Tahoma,Bold" w:hAnsiTheme="minorHAnsi" w:cstheme="minorHAnsi"/>
          <w:color w:val="000000" w:themeColor="text1"/>
          <w:szCs w:val="20"/>
        </w:rPr>
        <w:t>uprawnionym do reprezentowania wszystkich oferentów ubiegających się wspólnie o udzielenie zamówienia oraz do zawarcia umowy</w:t>
      </w:r>
      <w:r w:rsidRPr="00F4357C">
        <w:rPr>
          <w:rFonts w:asciiTheme="minorHAnsi" w:eastAsia="Tahoma,Bold" w:hAnsiTheme="minorHAnsi" w:cstheme="minorHAnsi"/>
          <w:color w:val="000000" w:themeColor="text1"/>
          <w:szCs w:val="20"/>
          <w:vertAlign w:val="superscript"/>
        </w:rPr>
        <w:t>2</w:t>
      </w:r>
      <w:r w:rsidRPr="00F4357C">
        <w:rPr>
          <w:rFonts w:asciiTheme="minorHAnsi" w:eastAsia="Tahoma,Bold" w:hAnsiTheme="minorHAnsi" w:cstheme="minorHAnsi"/>
          <w:color w:val="000000" w:themeColor="text1"/>
          <w:szCs w:val="20"/>
        </w:rPr>
        <w:t xml:space="preserve"> jest:____________________________________________________________</w:t>
      </w:r>
    </w:p>
    <w:p w:rsidR="00FB0F40" w:rsidRPr="00F4357C" w:rsidRDefault="00FB0F40" w:rsidP="00F87B4E">
      <w:pPr>
        <w:pStyle w:val="Tekstprzypisudolnego"/>
        <w:spacing w:line="319" w:lineRule="auto"/>
        <w:rPr>
          <w:rFonts w:asciiTheme="minorHAnsi" w:hAnsiTheme="minorHAnsi" w:cstheme="minorHAnsi"/>
          <w:i/>
          <w:color w:val="000000" w:themeColor="text1"/>
        </w:rPr>
      </w:pPr>
      <w:r w:rsidRPr="00F4357C">
        <w:rPr>
          <w:rStyle w:val="Odwoanieprzypisudolnego"/>
          <w:rFonts w:asciiTheme="minorHAnsi" w:eastAsiaTheme="majorEastAsia" w:hAnsiTheme="minorHAnsi" w:cstheme="minorHAnsi"/>
          <w:i/>
          <w:color w:val="000000" w:themeColor="text1"/>
        </w:rPr>
        <w:footnoteRef/>
      </w:r>
      <w:r w:rsidRPr="00F4357C">
        <w:rPr>
          <w:rFonts w:asciiTheme="minorHAnsi" w:hAnsiTheme="minorHAnsi" w:cstheme="minorHAnsi"/>
          <w:i/>
          <w:color w:val="000000" w:themeColor="text1"/>
        </w:rPr>
        <w:t xml:space="preserve"> dotyczy oferentów wspólnie ubiegających się o udzielenie zamówienia</w:t>
      </w:r>
    </w:p>
    <w:p w:rsidR="00FB0F40" w:rsidRPr="00F4357C" w:rsidRDefault="00FB0F40" w:rsidP="00F87B4E">
      <w:pPr>
        <w:autoSpaceDE w:val="0"/>
        <w:autoSpaceDN w:val="0"/>
        <w:spacing w:line="319" w:lineRule="auto"/>
        <w:rPr>
          <w:rFonts w:asciiTheme="minorHAnsi" w:hAnsiTheme="minorHAnsi" w:cstheme="minorHAnsi"/>
          <w:i/>
          <w:color w:val="000000" w:themeColor="text1"/>
          <w:szCs w:val="20"/>
        </w:rPr>
      </w:pPr>
      <w:r w:rsidRPr="00F4357C">
        <w:rPr>
          <w:rFonts w:asciiTheme="minorHAnsi" w:hAnsiTheme="minorHAnsi" w:cstheme="minorHAnsi"/>
          <w:i/>
          <w:color w:val="000000" w:themeColor="text1"/>
          <w:szCs w:val="20"/>
          <w:vertAlign w:val="superscript"/>
        </w:rPr>
        <w:t>2</w:t>
      </w:r>
      <w:r w:rsidRPr="00F4357C">
        <w:rPr>
          <w:rFonts w:asciiTheme="minorHAnsi" w:hAnsiTheme="minorHAnsi" w:cstheme="minorHAnsi"/>
          <w:i/>
          <w:color w:val="000000" w:themeColor="text1"/>
          <w:szCs w:val="20"/>
        </w:rPr>
        <w:t xml:space="preserve"> niepotrzebne skreślić</w:t>
      </w:r>
    </w:p>
    <w:p w:rsidR="00FB0F40" w:rsidRPr="00F4357C" w:rsidRDefault="00C330C9"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Cs/>
          <w:color w:val="000000" w:themeColor="text1"/>
          <w:szCs w:val="20"/>
        </w:rPr>
        <w:t>N</w:t>
      </w:r>
      <w:r w:rsidR="00FB0F40" w:rsidRPr="00F4357C">
        <w:rPr>
          <w:rFonts w:asciiTheme="minorHAnsi" w:eastAsia="Tahoma,Bold" w:hAnsiTheme="minorHAnsi" w:cstheme="minorHAnsi"/>
          <w:color w:val="000000" w:themeColor="text1"/>
          <w:szCs w:val="20"/>
        </w:rPr>
        <w:t>iniejsz</w:t>
      </w:r>
      <w:r w:rsidRPr="00F4357C">
        <w:rPr>
          <w:rFonts w:asciiTheme="minorHAnsi" w:eastAsia="Tahoma,Bold" w:hAnsiTheme="minorHAnsi" w:cstheme="minorHAnsi"/>
          <w:color w:val="000000" w:themeColor="text1"/>
          <w:szCs w:val="20"/>
        </w:rPr>
        <w:t>ą ofertę</w:t>
      </w:r>
      <w:r w:rsidR="00FB0F40" w:rsidRPr="00F4357C">
        <w:rPr>
          <w:rFonts w:asciiTheme="minorHAnsi" w:eastAsia="Tahoma,Bold" w:hAnsiTheme="minorHAnsi" w:cstheme="minorHAnsi"/>
          <w:color w:val="000000" w:themeColor="text1"/>
          <w:szCs w:val="20"/>
        </w:rPr>
        <w:t xml:space="preserve"> wraz z załącznikami składamy na ___ kolejno ponumerowanych stronach.</w:t>
      </w:r>
    </w:p>
    <w:p w:rsidR="00FB0F40" w:rsidRPr="00F4357C" w:rsidRDefault="00FB0F40"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
          <w:bCs/>
          <w:color w:val="000000" w:themeColor="text1"/>
          <w:szCs w:val="20"/>
        </w:rPr>
        <w:t xml:space="preserve">ZAŁĄCZNIKAMI </w:t>
      </w:r>
      <w:r w:rsidRPr="00F4357C">
        <w:rPr>
          <w:rFonts w:asciiTheme="minorHAnsi" w:eastAsia="Tahoma,Bold" w:hAnsiTheme="minorHAnsi" w:cstheme="minorHAnsi"/>
          <w:color w:val="000000" w:themeColor="text1"/>
          <w:szCs w:val="20"/>
        </w:rPr>
        <w:t>do niniejsze</w:t>
      </w:r>
      <w:r w:rsidR="00C330C9" w:rsidRPr="00F4357C">
        <w:rPr>
          <w:rFonts w:asciiTheme="minorHAnsi" w:eastAsia="Tahoma,Bold" w:hAnsiTheme="minorHAnsi" w:cstheme="minorHAnsi"/>
          <w:color w:val="000000" w:themeColor="text1"/>
          <w:szCs w:val="20"/>
        </w:rPr>
        <w:t xml:space="preserve">j oferty </w:t>
      </w:r>
      <w:r w:rsidRPr="00F4357C">
        <w:rPr>
          <w:rFonts w:asciiTheme="minorHAnsi" w:eastAsia="Tahoma,Bold" w:hAnsiTheme="minorHAnsi" w:cstheme="minorHAnsi"/>
          <w:color w:val="000000" w:themeColor="text1"/>
          <w:szCs w:val="20"/>
        </w:rPr>
        <w:t xml:space="preserve"> są:</w:t>
      </w:r>
    </w:p>
    <w:p w:rsidR="00FB0F40" w:rsidRPr="00F4357C" w:rsidRDefault="00FB0F40" w:rsidP="00F87B4E">
      <w:pPr>
        <w:widowControl w:val="0"/>
        <w:autoSpaceDE w:val="0"/>
        <w:autoSpaceDN w:val="0"/>
        <w:adjustRightInd w:val="0"/>
        <w:spacing w:line="319" w:lineRule="auto"/>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
          <w:bCs/>
          <w:color w:val="000000" w:themeColor="text1"/>
          <w:szCs w:val="20"/>
        </w:rPr>
        <w:t xml:space="preserve">    </w:t>
      </w:r>
      <w:r w:rsidR="00BD6A5B" w:rsidRPr="00F4357C">
        <w:rPr>
          <w:rFonts w:asciiTheme="minorHAnsi" w:eastAsia="Tahoma,Bold" w:hAnsiTheme="minorHAnsi" w:cstheme="minorHAnsi"/>
          <w:b/>
          <w:bCs/>
          <w:color w:val="000000" w:themeColor="text1"/>
          <w:szCs w:val="20"/>
        </w:rPr>
        <w:t>Dok</w:t>
      </w:r>
      <w:r w:rsidR="0095195B" w:rsidRPr="00F4357C">
        <w:rPr>
          <w:rFonts w:asciiTheme="minorHAnsi" w:eastAsia="Tahoma,Bold" w:hAnsiTheme="minorHAnsi" w:cstheme="minorHAnsi"/>
          <w:b/>
          <w:bCs/>
          <w:color w:val="000000" w:themeColor="text1"/>
          <w:szCs w:val="20"/>
        </w:rPr>
        <w:t xml:space="preserve">umenty wymienione w pkt </w:t>
      </w:r>
      <w:r w:rsidR="001C580B" w:rsidRPr="00F4357C">
        <w:rPr>
          <w:rFonts w:asciiTheme="minorHAnsi" w:eastAsia="Tahoma,Bold" w:hAnsiTheme="minorHAnsi" w:cstheme="minorHAnsi"/>
          <w:b/>
          <w:bCs/>
          <w:color w:val="000000" w:themeColor="text1"/>
          <w:szCs w:val="20"/>
        </w:rPr>
        <w:t>4.</w:t>
      </w:r>
    </w:p>
    <w:p w:rsidR="00FB0F40" w:rsidRPr="00F4357C" w:rsidRDefault="00FB0F40" w:rsidP="00F87B4E">
      <w:pPr>
        <w:spacing w:line="319" w:lineRule="auto"/>
        <w:rPr>
          <w:rFonts w:asciiTheme="minorHAnsi" w:hAnsiTheme="minorHAnsi" w:cstheme="minorHAnsi"/>
          <w:color w:val="000000" w:themeColor="text1"/>
          <w:szCs w:val="20"/>
        </w:rPr>
      </w:pPr>
      <w:r w:rsidRPr="00F4357C">
        <w:rPr>
          <w:rFonts w:asciiTheme="minorHAnsi" w:eastAsia="Tahoma,Bold" w:hAnsiTheme="minorHAnsi" w:cstheme="minorHAnsi"/>
          <w:color w:val="000000" w:themeColor="text1"/>
          <w:szCs w:val="20"/>
        </w:rPr>
        <w:t>__________________________________</w:t>
      </w:r>
      <w:r w:rsidRPr="00F4357C">
        <w:rPr>
          <w:rFonts w:asciiTheme="minorHAnsi" w:hAnsiTheme="minorHAnsi" w:cstheme="minorHAnsi"/>
          <w:color w:val="000000" w:themeColor="text1"/>
          <w:szCs w:val="20"/>
        </w:rPr>
        <w:t xml:space="preserve">    </w:t>
      </w:r>
      <w:r w:rsidRPr="00F4357C">
        <w:rPr>
          <w:rFonts w:asciiTheme="minorHAnsi" w:eastAsia="Tahoma,Bold" w:hAnsiTheme="minorHAnsi" w:cstheme="minorHAnsi"/>
          <w:color w:val="000000" w:themeColor="text1"/>
          <w:szCs w:val="20"/>
        </w:rPr>
        <w:t>__________________ dnia __ __ _____ roku</w:t>
      </w:r>
    </w:p>
    <w:p w:rsidR="00EF1B10" w:rsidRPr="00F4357C" w:rsidRDefault="00F0524D" w:rsidP="00F87B4E">
      <w:pPr>
        <w:spacing w:line="319" w:lineRule="auto"/>
        <w:jc w:val="center"/>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 xml:space="preserve"> </w:t>
      </w:r>
    </w:p>
    <w:p w:rsidR="00CB09E1" w:rsidRPr="00F4357C" w:rsidRDefault="00EF1B10" w:rsidP="00F87B4E">
      <w:pPr>
        <w:tabs>
          <w:tab w:val="left" w:pos="3402"/>
        </w:tabs>
        <w:spacing w:line="319" w:lineRule="auto"/>
        <w:jc w:val="right"/>
        <w:rPr>
          <w:rFonts w:asciiTheme="minorHAnsi" w:hAnsiTheme="minorHAnsi" w:cstheme="minorHAnsi"/>
          <w:b/>
          <w:color w:val="000000" w:themeColor="text1"/>
          <w:szCs w:val="20"/>
        </w:rPr>
      </w:pPr>
      <w:r w:rsidRPr="00F4357C">
        <w:rPr>
          <w:rFonts w:asciiTheme="minorHAnsi" w:eastAsia="Tahoma,Bold" w:hAnsiTheme="minorHAnsi" w:cstheme="minorHAnsi"/>
          <w:color w:val="000000" w:themeColor="text1"/>
          <w:szCs w:val="20"/>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F4357C" w:rsidTr="005A7BFC">
        <w:tc>
          <w:tcPr>
            <w:tcW w:w="9550" w:type="dxa"/>
          </w:tcPr>
          <w:p w:rsidR="00CB09E1" w:rsidRPr="00F4357C" w:rsidRDefault="00CB09E1" w:rsidP="00F87B4E">
            <w:pPr>
              <w:spacing w:line="319" w:lineRule="auto"/>
              <w:jc w:val="right"/>
              <w:outlineLvl w:val="0"/>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br w:type="page"/>
              <w:t>Załącznik do formularza oferty</w:t>
            </w:r>
          </w:p>
          <w:p w:rsidR="00CB09E1" w:rsidRPr="00F4357C" w:rsidRDefault="00CB09E1" w:rsidP="00F87B4E">
            <w:pPr>
              <w:spacing w:line="319" w:lineRule="auto"/>
              <w:jc w:val="right"/>
              <w:outlineLvl w:val="0"/>
              <w:rPr>
                <w:rFonts w:asciiTheme="minorHAnsi" w:hAnsiTheme="minorHAnsi" w:cstheme="minorHAnsi"/>
                <w:b/>
                <w:color w:val="000000" w:themeColor="text1"/>
                <w:szCs w:val="20"/>
              </w:rPr>
            </w:pPr>
          </w:p>
          <w:p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r w:rsidRPr="00F4357C">
              <w:rPr>
                <w:rFonts w:asciiTheme="minorHAnsi" w:eastAsia="Tahoma,Bold" w:hAnsiTheme="minorHAnsi" w:cstheme="minorHAnsi"/>
                <w:b/>
                <w:bCs/>
                <w:color w:val="000000" w:themeColor="text1"/>
                <w:szCs w:val="20"/>
              </w:rPr>
              <w:t>WYNAGRODZENIE OFERTOWE</w:t>
            </w:r>
          </w:p>
          <w:p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rsidR="00861776" w:rsidRPr="00F4357C" w:rsidRDefault="00CB09E1" w:rsidP="00F87B4E">
            <w:pPr>
              <w:spacing w:line="319" w:lineRule="auto"/>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 xml:space="preserve">Za  </w:t>
            </w:r>
            <w:r w:rsidR="007A65B7">
              <w:rPr>
                <w:rFonts w:asciiTheme="minorHAnsi" w:hAnsiTheme="minorHAnsi" w:cstheme="minorHAnsi"/>
                <w:b/>
                <w:bCs/>
                <w:iCs/>
                <w:kern w:val="20"/>
                <w:szCs w:val="20"/>
                <w:lang w:eastAsia="x-none"/>
              </w:rPr>
              <w:t>weryfikację</w:t>
            </w:r>
            <w:r w:rsidR="007A65B7" w:rsidRPr="00F4357C">
              <w:rPr>
                <w:rFonts w:asciiTheme="minorHAnsi" w:hAnsiTheme="minorHAnsi" w:cstheme="minorHAnsi"/>
                <w:b/>
                <w:bCs/>
                <w:iCs/>
                <w:kern w:val="20"/>
                <w:szCs w:val="20"/>
                <w:lang w:eastAsia="x-none"/>
              </w:rPr>
              <w:t xml:space="preserve"> systemu monitorowania </w:t>
            </w:r>
            <w:r w:rsidR="007A65B7" w:rsidRPr="00F4357C">
              <w:rPr>
                <w:rFonts w:asciiTheme="minorHAnsi" w:hAnsiTheme="minorHAnsi" w:cstheme="minorHAnsi"/>
                <w:b/>
                <w:bCs/>
                <w:iCs/>
                <w:color w:val="000000"/>
                <w:kern w:val="20"/>
                <w:szCs w:val="20"/>
                <w:lang w:eastAsia="x-none"/>
              </w:rPr>
              <w:t>i raportowania emisji CO2 na potrzeby wspólnego systemu handlu uprawnieniami do emisji CO2</w:t>
            </w:r>
            <w:r w:rsidR="007A65B7" w:rsidRPr="00F4357C">
              <w:rPr>
                <w:rFonts w:asciiTheme="minorHAnsi" w:hAnsiTheme="minorHAnsi" w:cstheme="minorHAnsi"/>
                <w:b/>
                <w:bCs/>
                <w:iCs/>
                <w:kern w:val="20"/>
                <w:szCs w:val="20"/>
                <w:lang w:eastAsia="x-none"/>
              </w:rPr>
              <w:t xml:space="preserve"> obejmującą rok sprawozdawczy 2020 zgodnie z wytycznymi w tym zakresie, decyzjami administracyjnymi, przepisami prawa polskiego i europejskiego oraz zatwierdzenie raportu rocznego </w:t>
            </w:r>
            <w:r w:rsidR="007A65B7" w:rsidRPr="00F4357C">
              <w:rPr>
                <w:rFonts w:asciiTheme="minorHAnsi" w:hAnsiTheme="minorHAnsi" w:cstheme="minorHAnsi"/>
                <w:b/>
                <w:bCs/>
                <w:iCs/>
                <w:color w:val="000000"/>
                <w:kern w:val="20"/>
                <w:szCs w:val="20"/>
                <w:lang w:eastAsia="x-none"/>
              </w:rPr>
              <w:t>emisji CO</w:t>
            </w:r>
            <w:r w:rsidR="007A65B7" w:rsidRPr="00F4357C">
              <w:rPr>
                <w:rFonts w:asciiTheme="minorHAnsi" w:hAnsiTheme="minorHAnsi" w:cstheme="minorHAnsi"/>
                <w:b/>
                <w:bCs/>
                <w:iCs/>
                <w:color w:val="000000"/>
                <w:kern w:val="20"/>
                <w:szCs w:val="20"/>
                <w:vertAlign w:val="subscript"/>
                <w:lang w:eastAsia="x-none"/>
              </w:rPr>
              <w:t>2</w:t>
            </w:r>
            <w:r w:rsidR="007A65B7" w:rsidRPr="00F4357C">
              <w:rPr>
                <w:rFonts w:asciiTheme="minorHAnsi" w:hAnsiTheme="minorHAnsi" w:cstheme="minorHAnsi"/>
                <w:b/>
                <w:bCs/>
                <w:iCs/>
                <w:color w:val="000000"/>
                <w:kern w:val="20"/>
                <w:szCs w:val="20"/>
                <w:lang w:eastAsia="x-none"/>
              </w:rPr>
              <w:t xml:space="preserve"> </w:t>
            </w:r>
            <w:r w:rsidRPr="00F4357C">
              <w:rPr>
                <w:rFonts w:asciiTheme="minorHAnsi" w:eastAsia="Tahoma,Bold" w:hAnsiTheme="minorHAnsi" w:cstheme="minorHAnsi"/>
                <w:bCs/>
                <w:color w:val="000000" w:themeColor="text1"/>
                <w:szCs w:val="20"/>
              </w:rPr>
              <w:t>oferujemy</w:t>
            </w:r>
            <w:r w:rsidR="00861776" w:rsidRPr="00F4357C">
              <w:rPr>
                <w:rFonts w:asciiTheme="minorHAnsi" w:eastAsia="Tahoma,Bold" w:hAnsiTheme="minorHAnsi" w:cstheme="minorHAnsi"/>
                <w:bCs/>
                <w:color w:val="000000" w:themeColor="text1"/>
                <w:szCs w:val="20"/>
              </w:rPr>
              <w:t>:</w:t>
            </w:r>
          </w:p>
          <w:p w:rsidR="00861776" w:rsidRPr="00F4357C" w:rsidRDefault="00CB09E1" w:rsidP="00F87B4E">
            <w:pPr>
              <w:spacing w:line="319" w:lineRule="auto"/>
              <w:rPr>
                <w:rFonts w:asciiTheme="minorHAnsi" w:eastAsia="Calibri" w:hAnsiTheme="minorHAnsi" w:cstheme="minorHAnsi"/>
                <w:color w:val="000000" w:themeColor="text1"/>
                <w:szCs w:val="20"/>
              </w:rPr>
            </w:pPr>
            <w:r w:rsidRPr="00F4357C">
              <w:rPr>
                <w:rFonts w:asciiTheme="minorHAnsi" w:eastAsia="Tahoma,Bold" w:hAnsiTheme="minorHAnsi" w:cstheme="minorHAnsi"/>
                <w:bCs/>
                <w:color w:val="000000" w:themeColor="text1"/>
                <w:szCs w:val="20"/>
              </w:rPr>
              <w:t xml:space="preserve"> </w:t>
            </w:r>
          </w:p>
          <w:p w:rsidR="00861776" w:rsidRPr="00F4357C" w:rsidRDefault="008C3C6D" w:rsidP="00683BC4">
            <w:pPr>
              <w:pStyle w:val="Akapitzlist"/>
              <w:numPr>
                <w:ilvl w:val="0"/>
                <w:numId w:val="12"/>
              </w:numPr>
              <w:spacing w:after="0" w:line="319" w:lineRule="auto"/>
              <w:ind w:left="0"/>
              <w:rPr>
                <w:rFonts w:asciiTheme="minorHAnsi" w:hAnsiTheme="minorHAnsi" w:cstheme="minorHAnsi"/>
                <w:color w:val="000000" w:themeColor="text1"/>
                <w:sz w:val="20"/>
                <w:szCs w:val="20"/>
              </w:rPr>
            </w:pPr>
            <w:r w:rsidRPr="00F4357C">
              <w:rPr>
                <w:rFonts w:asciiTheme="minorHAnsi" w:eastAsia="Tahoma,Bold" w:hAnsiTheme="minorHAnsi" w:cstheme="minorHAnsi"/>
                <w:bCs/>
                <w:color w:val="000000" w:themeColor="text1"/>
                <w:sz w:val="20"/>
                <w:szCs w:val="20"/>
              </w:rPr>
              <w:t>W</w:t>
            </w:r>
            <w:r w:rsidR="00CB09E1" w:rsidRPr="00F4357C">
              <w:rPr>
                <w:rFonts w:asciiTheme="minorHAnsi" w:eastAsia="Tahoma,Bold" w:hAnsiTheme="minorHAnsi" w:cstheme="minorHAnsi"/>
                <w:bCs/>
                <w:color w:val="000000" w:themeColor="text1"/>
                <w:sz w:val="20"/>
                <w:szCs w:val="20"/>
              </w:rPr>
              <w:t>ynagrodzenie  ryczałtowe w</w:t>
            </w:r>
            <w:r w:rsidR="00AE70E6" w:rsidRPr="00F4357C">
              <w:rPr>
                <w:rFonts w:asciiTheme="minorHAnsi" w:eastAsia="Tahoma,Bold" w:hAnsiTheme="minorHAnsi" w:cstheme="minorHAnsi"/>
                <w:bCs/>
                <w:color w:val="000000" w:themeColor="text1"/>
                <w:sz w:val="20"/>
                <w:szCs w:val="20"/>
              </w:rPr>
              <w:t xml:space="preserve"> wysokości</w:t>
            </w:r>
            <w:r w:rsidR="00861776" w:rsidRPr="00F4357C">
              <w:rPr>
                <w:rFonts w:asciiTheme="minorHAnsi" w:hAnsiTheme="minorHAnsi" w:cstheme="minorHAnsi"/>
                <w:color w:val="000000" w:themeColor="text1"/>
                <w:sz w:val="20"/>
                <w:szCs w:val="20"/>
              </w:rPr>
              <w:t>:</w:t>
            </w:r>
            <w:r w:rsidRPr="00F4357C">
              <w:rPr>
                <w:rFonts w:asciiTheme="minorHAnsi" w:hAnsiTheme="minorHAnsi" w:cstheme="minorHAnsi"/>
                <w:color w:val="000000" w:themeColor="text1"/>
                <w:sz w:val="20"/>
                <w:szCs w:val="20"/>
              </w:rPr>
              <w:t xml:space="preserve"> ……………………………………. zł netto</w:t>
            </w:r>
          </w:p>
          <w:p w:rsidR="00316076" w:rsidRPr="00F4357C" w:rsidRDefault="00316076" w:rsidP="00683BC4">
            <w:pPr>
              <w:keepNext/>
              <w:numPr>
                <w:ilvl w:val="0"/>
                <w:numId w:val="12"/>
              </w:numPr>
              <w:spacing w:line="319" w:lineRule="auto"/>
              <w:ind w:left="0"/>
              <w:jc w:val="both"/>
              <w:outlineLvl w:val="0"/>
              <w:rPr>
                <w:rFonts w:asciiTheme="minorHAnsi" w:eastAsiaTheme="majorEastAsia" w:hAnsiTheme="minorHAnsi" w:cstheme="minorHAnsi"/>
                <w:color w:val="000000" w:themeColor="text1"/>
                <w:szCs w:val="20"/>
              </w:rPr>
            </w:pPr>
            <w:r w:rsidRPr="00F4357C">
              <w:rPr>
                <w:rFonts w:asciiTheme="minorHAnsi" w:eastAsia="Tahoma,Bold" w:hAnsiTheme="minorHAnsi" w:cstheme="minorHAnsi"/>
                <w:bCs/>
                <w:color w:val="000000" w:themeColor="text1"/>
                <w:szCs w:val="20"/>
              </w:rPr>
              <w:t>Grupa towarowa PKWiU kod nr ……………………</w:t>
            </w:r>
          </w:p>
          <w:p w:rsidR="00B80726" w:rsidRPr="00F4357C" w:rsidRDefault="00B80726" w:rsidP="00683BC4">
            <w:pPr>
              <w:pStyle w:val="Akapitzlist"/>
              <w:widowControl w:val="0"/>
              <w:numPr>
                <w:ilvl w:val="0"/>
                <w:numId w:val="12"/>
              </w:numPr>
              <w:autoSpaceDE w:val="0"/>
              <w:autoSpaceDN w:val="0"/>
              <w:adjustRightInd w:val="0"/>
              <w:spacing w:after="0" w:line="319" w:lineRule="auto"/>
              <w:ind w:left="0"/>
              <w:contextualSpacing w:val="0"/>
              <w:jc w:val="both"/>
              <w:textAlignment w:val="baseline"/>
              <w:rPr>
                <w:rFonts w:asciiTheme="minorHAnsi" w:eastAsia="Tahoma,Bold" w:hAnsiTheme="minorHAnsi" w:cstheme="minorHAnsi"/>
                <w:bCs/>
                <w:color w:val="000000" w:themeColor="text1"/>
                <w:sz w:val="20"/>
                <w:szCs w:val="20"/>
              </w:rPr>
            </w:pPr>
            <w:r w:rsidRPr="00F4357C">
              <w:rPr>
                <w:rFonts w:asciiTheme="minorHAnsi" w:eastAsia="Tahoma,Bold" w:hAnsiTheme="minorHAnsi"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B80726" w:rsidRPr="00F4357C" w:rsidRDefault="00B80726" w:rsidP="00683BC4">
            <w:pPr>
              <w:pStyle w:val="Legenda"/>
              <w:numPr>
                <w:ilvl w:val="0"/>
                <w:numId w:val="12"/>
              </w:numPr>
              <w:spacing w:after="0" w:line="319" w:lineRule="auto"/>
              <w:ind w:left="0"/>
              <w:rPr>
                <w:rFonts w:asciiTheme="minorHAnsi" w:hAnsiTheme="minorHAnsi" w:cstheme="minorHAnsi"/>
                <w:i w:val="0"/>
                <w:iCs w:val="0"/>
                <w:color w:val="000000" w:themeColor="text1"/>
                <w:sz w:val="20"/>
                <w:szCs w:val="20"/>
              </w:rPr>
            </w:pPr>
            <w:r w:rsidRPr="00F4357C">
              <w:rPr>
                <w:rFonts w:asciiTheme="minorHAnsi" w:hAnsiTheme="minorHAnsi" w:cstheme="minorHAnsi"/>
                <w:i w:val="0"/>
                <w:iCs w:val="0"/>
                <w:color w:val="000000" w:themeColor="text1"/>
                <w:sz w:val="20"/>
                <w:szCs w:val="20"/>
              </w:rPr>
              <w:t>Zapłata wynagrodzenia na rachunek Wykonawcy nastąpi w ciągu 30 dni  od daty otrzymania prawidłowo wystawionej faktury VAT na adres wskazany przez Zamawiającego.</w:t>
            </w:r>
          </w:p>
          <w:p w:rsidR="00D05E80" w:rsidRPr="00F4357C" w:rsidRDefault="00D05E80" w:rsidP="00683BC4">
            <w:pPr>
              <w:keepNext/>
              <w:numPr>
                <w:ilvl w:val="0"/>
                <w:numId w:val="12"/>
              </w:numPr>
              <w:spacing w:line="319" w:lineRule="auto"/>
              <w:ind w:left="0"/>
              <w:jc w:val="both"/>
              <w:outlineLvl w:val="0"/>
              <w:rPr>
                <w:rFonts w:asciiTheme="minorHAnsi" w:eastAsiaTheme="majorEastAsia" w:hAnsiTheme="minorHAnsi" w:cstheme="minorHAnsi"/>
                <w:color w:val="000000" w:themeColor="text1"/>
                <w:szCs w:val="20"/>
              </w:rPr>
            </w:pPr>
            <w:r w:rsidRPr="00F4357C">
              <w:rPr>
                <w:rFonts w:asciiTheme="minorHAnsi" w:hAnsiTheme="minorHAnsi" w:cstheme="minorHAnsi"/>
                <w:color w:val="000000" w:themeColor="text1"/>
                <w:szCs w:val="20"/>
              </w:rPr>
              <w:t>Zamawiający oświadcza, że płatności za wszystkie faktury VAT realizuje z zastosowaniem mechanizmu podzielonej płatności, tzw. split payment.</w:t>
            </w:r>
          </w:p>
          <w:p w:rsidR="00D05E80" w:rsidRPr="00F4357C" w:rsidRDefault="00D05E80" w:rsidP="00683BC4">
            <w:pPr>
              <w:pStyle w:val="Akapitzlist"/>
              <w:numPr>
                <w:ilvl w:val="0"/>
                <w:numId w:val="12"/>
              </w:numPr>
              <w:shd w:val="clear" w:color="auto" w:fill="FFFFFF"/>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że wyraża zgodę na dokonywanie przez Zamawiającego płatności w systemie podzielonej płatności.</w:t>
            </w:r>
          </w:p>
          <w:p w:rsidR="00D05E80" w:rsidRPr="00F4357C" w:rsidRDefault="00D05E80" w:rsidP="00683BC4">
            <w:pPr>
              <w:pStyle w:val="Akapitzlist"/>
              <w:numPr>
                <w:ilvl w:val="0"/>
                <w:numId w:val="12"/>
              </w:numPr>
              <w:shd w:val="clear" w:color="auto" w:fill="FFFFFF"/>
              <w:spacing w:after="0" w:line="319" w:lineRule="auto"/>
              <w:ind w:left="0"/>
              <w:contextualSpacing w:val="0"/>
              <w:jc w:val="both"/>
              <w:rPr>
                <w:rFonts w:asciiTheme="minorHAnsi" w:hAnsiTheme="minorHAnsi" w:cstheme="minorHAnsi"/>
                <w:color w:val="000000" w:themeColor="text1"/>
                <w:sz w:val="20"/>
                <w:szCs w:val="20"/>
                <w:lang w:eastAsia="pl-PL"/>
              </w:rPr>
            </w:pPr>
            <w:r w:rsidRPr="00F4357C">
              <w:rPr>
                <w:rFonts w:asciiTheme="minorHAnsi" w:hAnsiTheme="minorHAnsi" w:cstheme="minorHAnsi"/>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F4357C" w:rsidRDefault="00CB09E1" w:rsidP="00F87B4E">
            <w:pPr>
              <w:spacing w:line="319" w:lineRule="auto"/>
              <w:outlineLvl w:val="0"/>
              <w:rPr>
                <w:rFonts w:asciiTheme="minorHAnsi" w:eastAsia="Tahoma,Bold" w:hAnsiTheme="minorHAnsi" w:cstheme="minorHAnsi"/>
                <w:b/>
                <w:bCs/>
                <w:color w:val="000000" w:themeColor="text1"/>
                <w:szCs w:val="20"/>
              </w:rPr>
            </w:pPr>
          </w:p>
          <w:p w:rsidR="00397BF2" w:rsidRPr="00F4357C" w:rsidRDefault="00397BF2" w:rsidP="00F87B4E">
            <w:pPr>
              <w:widowControl w:val="0"/>
              <w:autoSpaceDE w:val="0"/>
              <w:autoSpaceDN w:val="0"/>
              <w:adjustRightInd w:val="0"/>
              <w:spacing w:line="319" w:lineRule="auto"/>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F4357C" w:rsidRDefault="00CB09E1" w:rsidP="00F87B4E">
            <w:pPr>
              <w:spacing w:line="319" w:lineRule="auto"/>
              <w:jc w:val="center"/>
              <w:outlineLvl w:val="0"/>
              <w:rPr>
                <w:rFonts w:asciiTheme="minorHAnsi" w:hAnsiTheme="minorHAnsi" w:cstheme="minorHAnsi"/>
                <w:b/>
                <w:color w:val="000000" w:themeColor="text1"/>
                <w:szCs w:val="20"/>
              </w:rPr>
            </w:pPr>
          </w:p>
          <w:p w:rsidR="00CB09E1" w:rsidRPr="00F4357C" w:rsidRDefault="00CB09E1" w:rsidP="00F87B4E">
            <w:pPr>
              <w:spacing w:line="319" w:lineRule="auto"/>
              <w:outlineLvl w:val="0"/>
              <w:rPr>
                <w:rFonts w:asciiTheme="minorHAnsi" w:hAnsiTheme="minorHAnsi" w:cstheme="minorHAnsi"/>
                <w:b/>
                <w:color w:val="000000" w:themeColor="text1"/>
                <w:szCs w:val="20"/>
              </w:rPr>
            </w:pPr>
          </w:p>
          <w:p w:rsidR="00426F32" w:rsidRPr="00F4357C" w:rsidRDefault="00426F32" w:rsidP="00F87B4E">
            <w:pPr>
              <w:spacing w:line="319" w:lineRule="auto"/>
              <w:jc w:val="right"/>
              <w:rPr>
                <w:rFonts w:asciiTheme="minorHAnsi" w:eastAsia="Tahoma,Bold" w:hAnsiTheme="minorHAnsi" w:cstheme="minorHAnsi"/>
                <w:color w:val="000000" w:themeColor="text1"/>
                <w:szCs w:val="20"/>
              </w:rPr>
            </w:pPr>
          </w:p>
          <w:p w:rsidR="00426F32" w:rsidRPr="00F4357C" w:rsidRDefault="00426F32" w:rsidP="00F87B4E">
            <w:pPr>
              <w:spacing w:line="319" w:lineRule="auto"/>
              <w:jc w:val="right"/>
              <w:rPr>
                <w:rFonts w:asciiTheme="minorHAnsi" w:eastAsia="Tahoma,Bold" w:hAnsiTheme="minorHAnsi" w:cstheme="minorHAnsi"/>
                <w:color w:val="000000" w:themeColor="text1"/>
                <w:szCs w:val="20"/>
              </w:rPr>
            </w:pPr>
          </w:p>
          <w:p w:rsidR="00426F32" w:rsidRPr="00F4357C" w:rsidRDefault="00426F32" w:rsidP="00F87B4E">
            <w:pPr>
              <w:spacing w:line="319" w:lineRule="auto"/>
              <w:jc w:val="right"/>
              <w:rPr>
                <w:rFonts w:asciiTheme="minorHAnsi" w:eastAsia="Tahoma,Bold" w:hAnsiTheme="minorHAnsi" w:cstheme="minorHAnsi"/>
                <w:color w:val="000000" w:themeColor="text1"/>
                <w:szCs w:val="20"/>
              </w:rPr>
            </w:pPr>
          </w:p>
          <w:p w:rsidR="00CB09E1" w:rsidRPr="00F4357C" w:rsidRDefault="00CB09E1" w:rsidP="00F87B4E">
            <w:pPr>
              <w:spacing w:line="319" w:lineRule="auto"/>
              <w:jc w:val="right"/>
              <w:rPr>
                <w:rFonts w:asciiTheme="minorHAnsi" w:hAnsiTheme="minorHAnsi" w:cstheme="minorHAnsi"/>
                <w:color w:val="000000" w:themeColor="text1"/>
                <w:szCs w:val="20"/>
              </w:rPr>
            </w:pPr>
            <w:r w:rsidRPr="00F4357C">
              <w:rPr>
                <w:rFonts w:asciiTheme="minorHAnsi" w:eastAsia="Tahoma,Bold" w:hAnsiTheme="minorHAnsi" w:cstheme="minorHAnsi"/>
                <w:color w:val="000000" w:themeColor="text1"/>
                <w:szCs w:val="20"/>
              </w:rPr>
              <w:t>__________________________________</w:t>
            </w:r>
            <w:r w:rsidRPr="00F4357C">
              <w:rPr>
                <w:rFonts w:asciiTheme="minorHAnsi" w:hAnsiTheme="minorHAnsi" w:cstheme="minorHAnsi"/>
                <w:color w:val="000000" w:themeColor="text1"/>
                <w:szCs w:val="20"/>
              </w:rPr>
              <w:t xml:space="preserve">    </w:t>
            </w:r>
            <w:r w:rsidRPr="00F4357C">
              <w:rPr>
                <w:rFonts w:asciiTheme="minorHAnsi" w:eastAsia="Tahoma,Bold" w:hAnsiTheme="minorHAnsi" w:cstheme="minorHAnsi"/>
                <w:color w:val="000000" w:themeColor="text1"/>
                <w:szCs w:val="20"/>
              </w:rPr>
              <w:t>__________________ dnia __ __ _____ roku</w:t>
            </w:r>
          </w:p>
          <w:p w:rsidR="00CB09E1" w:rsidRPr="00F4357C" w:rsidRDefault="00CB09E1" w:rsidP="00F87B4E">
            <w:pPr>
              <w:spacing w:line="319" w:lineRule="auto"/>
              <w:jc w:val="right"/>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 xml:space="preserve"> (podpis oferenta/pełnomocnika oferenta</w:t>
            </w:r>
          </w:p>
          <w:p w:rsidR="00CB09E1" w:rsidRPr="00F4357C" w:rsidRDefault="00CB09E1" w:rsidP="00F87B4E">
            <w:pPr>
              <w:spacing w:line="319" w:lineRule="auto"/>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br w:type="page"/>
            </w:r>
          </w:p>
          <w:p w:rsidR="00CB09E1" w:rsidRPr="00F4357C" w:rsidRDefault="00CB09E1" w:rsidP="00F87B4E">
            <w:pPr>
              <w:spacing w:line="319" w:lineRule="auto"/>
              <w:rPr>
                <w:rFonts w:asciiTheme="minorHAnsi" w:hAnsiTheme="minorHAnsi" w:cstheme="minorHAnsi"/>
                <w:color w:val="000000" w:themeColor="text1"/>
                <w:szCs w:val="20"/>
              </w:rPr>
            </w:pPr>
          </w:p>
        </w:tc>
      </w:tr>
    </w:tbl>
    <w:p w:rsidR="00CB09E1" w:rsidRPr="00F4357C" w:rsidRDefault="00CB09E1" w:rsidP="00F87B4E">
      <w:pPr>
        <w:tabs>
          <w:tab w:val="left" w:pos="3402"/>
        </w:tabs>
        <w:spacing w:line="319" w:lineRule="auto"/>
        <w:jc w:val="right"/>
        <w:rPr>
          <w:rFonts w:asciiTheme="minorHAnsi" w:hAnsiTheme="minorHAnsi" w:cstheme="minorHAnsi"/>
          <w:b/>
          <w:color w:val="000000" w:themeColor="text1"/>
          <w:szCs w:val="20"/>
        </w:rPr>
      </w:pPr>
    </w:p>
    <w:p w:rsidR="000A6BA5" w:rsidRPr="00F4357C" w:rsidRDefault="000A6BA5" w:rsidP="00F87B4E">
      <w:pPr>
        <w:tabs>
          <w:tab w:val="left" w:pos="3402"/>
        </w:tabs>
        <w:spacing w:line="319" w:lineRule="auto"/>
        <w:rPr>
          <w:rFonts w:asciiTheme="minorHAnsi" w:hAnsiTheme="minorHAnsi" w:cstheme="minorHAnsi"/>
          <w:b/>
          <w:color w:val="000000" w:themeColor="text1"/>
          <w:szCs w:val="20"/>
        </w:rPr>
      </w:pPr>
    </w:p>
    <w:p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rsidR="009E1DB4" w:rsidRPr="00F4357C" w:rsidRDefault="008E5CD8" w:rsidP="007A65B7">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 xml:space="preserve">Załącznik  nr </w:t>
      </w:r>
      <w:r w:rsidR="005978C4" w:rsidRPr="00F4357C">
        <w:rPr>
          <w:rFonts w:asciiTheme="minorHAnsi" w:hAnsiTheme="minorHAnsi" w:cstheme="minorHAnsi"/>
          <w:b/>
          <w:color w:val="000000" w:themeColor="text1"/>
          <w:szCs w:val="20"/>
        </w:rPr>
        <w:t>2</w:t>
      </w:r>
      <w:r w:rsidR="009E1DB4" w:rsidRPr="00F4357C">
        <w:rPr>
          <w:rFonts w:asciiTheme="minorHAnsi" w:hAnsiTheme="minorHAnsi" w:cstheme="minorHAnsi"/>
          <w:b/>
          <w:color w:val="000000" w:themeColor="text1"/>
          <w:szCs w:val="20"/>
        </w:rPr>
        <w:t xml:space="preserve"> do </w:t>
      </w:r>
      <w:r w:rsidR="00ED6D8F" w:rsidRPr="00F4357C">
        <w:rPr>
          <w:rFonts w:asciiTheme="minorHAnsi" w:hAnsiTheme="minorHAnsi" w:cstheme="minorHAnsi"/>
          <w:b/>
          <w:color w:val="000000" w:themeColor="text1"/>
          <w:szCs w:val="20"/>
        </w:rPr>
        <w:t>ogłoszenia</w:t>
      </w:r>
    </w:p>
    <w:p w:rsidR="00E758B5" w:rsidRPr="00F4357C" w:rsidRDefault="00E758B5" w:rsidP="00F87B4E">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Projekt   umowy</w:t>
      </w:r>
    </w:p>
    <w:p w:rsidR="00E758B5" w:rsidRPr="00F4357C" w:rsidRDefault="00E758B5" w:rsidP="00F87B4E">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Umow</w:t>
      </w:r>
      <w:r w:rsidR="00355410" w:rsidRPr="00F4357C">
        <w:rPr>
          <w:rFonts w:asciiTheme="minorHAnsi" w:hAnsiTheme="minorHAnsi" w:cstheme="minorHAnsi"/>
          <w:b/>
          <w:color w:val="000000" w:themeColor="text1"/>
          <w:szCs w:val="20"/>
        </w:rPr>
        <w:t>a nr NZ/O/…………./…………………………./2020/……………………………/</w:t>
      </w:r>
      <w:r w:rsidR="005978C4" w:rsidRPr="00F4357C">
        <w:rPr>
          <w:rFonts w:asciiTheme="minorHAnsi" w:hAnsiTheme="minorHAnsi" w:cstheme="minorHAnsi"/>
          <w:b/>
          <w:color w:val="000000" w:themeColor="text1"/>
          <w:szCs w:val="20"/>
        </w:rPr>
        <w:t>……………</w:t>
      </w:r>
    </w:p>
    <w:p w:rsidR="00E758B5" w:rsidRPr="00F4357C" w:rsidRDefault="00E758B5" w:rsidP="00F87B4E">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(zwana dalej "Umową")</w:t>
      </w:r>
    </w:p>
    <w:p w:rsidR="00E758B5" w:rsidRPr="00F4357C" w:rsidRDefault="00E758B5" w:rsidP="00F87B4E">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zawarta w </w:t>
      </w:r>
      <w:r w:rsidR="00355410" w:rsidRPr="00F4357C">
        <w:rPr>
          <w:rFonts w:asciiTheme="minorHAnsi" w:hAnsiTheme="minorHAnsi" w:cstheme="minorHAnsi"/>
          <w:color w:val="000000" w:themeColor="text1"/>
          <w:szCs w:val="20"/>
        </w:rPr>
        <w:t>Zawadzie w dniu …………………………  2020</w:t>
      </w:r>
      <w:r w:rsidRPr="00F4357C">
        <w:rPr>
          <w:rFonts w:asciiTheme="minorHAnsi" w:hAnsiTheme="minorHAnsi" w:cstheme="minorHAnsi"/>
          <w:color w:val="000000" w:themeColor="text1"/>
          <w:szCs w:val="20"/>
        </w:rPr>
        <w:t xml:space="preserve"> roku,</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pomiędzy:</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b/>
          <w:color w:val="000000" w:themeColor="text1"/>
          <w:szCs w:val="20"/>
        </w:rPr>
        <w:t>Enea Elektrownia Połaniec Spółka Akcyjna</w:t>
      </w:r>
      <w:r w:rsidRPr="00F4357C">
        <w:rPr>
          <w:rFonts w:asciiTheme="minorHAnsi" w:hAnsiTheme="minorHAnsi" w:cstheme="minorHAnsi"/>
          <w:color w:val="000000" w:themeColor="text1"/>
          <w:szCs w:val="20"/>
        </w:rPr>
        <w:t xml:space="preserve"> (skrót firmy: Enea </w:t>
      </w:r>
      <w:r w:rsidR="006A6DB0" w:rsidRPr="00F4357C">
        <w:rPr>
          <w:rFonts w:asciiTheme="minorHAnsi" w:hAnsiTheme="minorHAnsi" w:cstheme="minorHAnsi"/>
          <w:color w:val="000000" w:themeColor="text1"/>
          <w:szCs w:val="20"/>
        </w:rPr>
        <w:t xml:space="preserve">Elektrownia </w:t>
      </w:r>
      <w:r w:rsidRPr="00F4357C">
        <w:rPr>
          <w:rFonts w:asciiTheme="minorHAnsi" w:hAnsiTheme="minorHAnsi" w:cstheme="minorHAnsi"/>
          <w:color w:val="000000" w:themeColor="text1"/>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F4357C" w:rsidRDefault="006A6DB0"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b/>
          <w:color w:val="000000" w:themeColor="text1"/>
          <w:szCs w:val="20"/>
        </w:rPr>
        <w:t>Krzysztof Pawełek</w:t>
      </w:r>
      <w:r w:rsidR="00E758B5" w:rsidRPr="00F4357C">
        <w:rPr>
          <w:rFonts w:asciiTheme="minorHAnsi" w:hAnsiTheme="minorHAnsi" w:cstheme="minorHAnsi"/>
          <w:color w:val="000000" w:themeColor="text1"/>
          <w:szCs w:val="20"/>
        </w:rPr>
        <w:tab/>
        <w:t>-</w:t>
      </w:r>
      <w:r w:rsidR="00E758B5" w:rsidRPr="00F4357C">
        <w:rPr>
          <w:rFonts w:asciiTheme="minorHAnsi" w:hAnsiTheme="minorHAnsi" w:cstheme="minorHAnsi"/>
          <w:color w:val="000000" w:themeColor="text1"/>
          <w:szCs w:val="20"/>
        </w:rPr>
        <w:tab/>
        <w:t>Wiceprezes Zarządu</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b/>
          <w:color w:val="000000" w:themeColor="text1"/>
          <w:szCs w:val="20"/>
        </w:rPr>
        <w:t>Mirosław Jabłoński</w:t>
      </w:r>
      <w:r w:rsidRPr="00F4357C">
        <w:rPr>
          <w:rFonts w:asciiTheme="minorHAnsi" w:hAnsiTheme="minorHAnsi" w:cstheme="minorHAnsi"/>
          <w:color w:val="000000" w:themeColor="text1"/>
          <w:szCs w:val="20"/>
        </w:rPr>
        <w:tab/>
        <w:t>-</w:t>
      </w:r>
      <w:r w:rsidRPr="00F4357C">
        <w:rPr>
          <w:rFonts w:asciiTheme="minorHAnsi" w:hAnsiTheme="minorHAnsi" w:cstheme="minorHAnsi"/>
          <w:color w:val="000000" w:themeColor="text1"/>
          <w:szCs w:val="20"/>
        </w:rPr>
        <w:tab/>
        <w:t>Prokurent</w:t>
      </w:r>
    </w:p>
    <w:p w:rsidR="006C2EA3" w:rsidRPr="00F4357C" w:rsidRDefault="006C2EA3" w:rsidP="00F87B4E">
      <w:pPr>
        <w:spacing w:line="319" w:lineRule="auto"/>
        <w:rPr>
          <w:rFonts w:asciiTheme="minorHAnsi" w:hAnsiTheme="minorHAnsi" w:cstheme="minorHAnsi"/>
          <w:color w:val="000000" w:themeColor="text1"/>
          <w:szCs w:val="20"/>
        </w:rPr>
      </w:pP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a</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zwaną dalej „Wykonawcą”, którą reprezentują:</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           ………………………………………</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           ………………………………………</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Zamawiający oraz Wykonawca będą dalej łącznie zwani „Stronami”.</w:t>
      </w:r>
    </w:p>
    <w:p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Na wstępie Strony stwierdziły, co następuje:</w:t>
      </w:r>
    </w:p>
    <w:p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A6DB0" w:rsidRPr="00F4357C" w:rsidRDefault="006A6DB0" w:rsidP="00683BC4">
      <w:pPr>
        <w:pStyle w:val="BodyText21"/>
        <w:numPr>
          <w:ilvl w:val="0"/>
          <w:numId w:val="2"/>
        </w:numPr>
        <w:spacing w:line="319" w:lineRule="auto"/>
        <w:ind w:left="0" w:hanging="284"/>
        <w:jc w:val="left"/>
        <w:rPr>
          <w:rFonts w:asciiTheme="minorHAnsi" w:hAnsiTheme="minorHAnsi" w:cstheme="minorHAnsi"/>
          <w:color w:val="000000" w:themeColor="text1"/>
          <w:sz w:val="20"/>
        </w:rPr>
      </w:pPr>
      <w:r w:rsidRPr="00F4357C">
        <w:rPr>
          <w:rFonts w:asciiTheme="minorHAnsi" w:hAnsiTheme="minorHAnsi" w:cstheme="minorHAnsi"/>
          <w:color w:val="000000" w:themeColor="text1"/>
          <w:sz w:val="20"/>
        </w:rPr>
        <w:t xml:space="preserve">Wykonawca oświadcza i zapewnia, że zapoznał się i będzie przestrzegał postanowień Kodeksu Kontrahentów Grupy ENEA dostępnego na stronie: </w:t>
      </w:r>
      <w:hyperlink r:id="rId15" w:history="1">
        <w:r w:rsidRPr="00F4357C">
          <w:rPr>
            <w:rStyle w:val="Hipercze"/>
            <w:rFonts w:asciiTheme="minorHAnsi" w:hAnsiTheme="minorHAnsi" w:cstheme="minorHAnsi"/>
            <w:color w:val="000000" w:themeColor="text1"/>
            <w:sz w:val="20"/>
          </w:rPr>
          <w:t>https://10.125.13.101/grupaenea/o_grupie/enea-polaniec/zamowienia/dokumenty-dla-wykonawcow/zalacznik-nr-1-kodeks-kontrahentow-grupy-enea-informacja-dla-kontrahentow.pdf?t=1588858520</w:t>
        </w:r>
      </w:hyperlink>
      <w:r w:rsidRPr="00F4357C">
        <w:rPr>
          <w:rFonts w:asciiTheme="minorHAnsi" w:hAnsiTheme="minorHAnsi" w:cstheme="minorHAnsi"/>
          <w:color w:val="000000" w:themeColor="text1"/>
          <w:sz w:val="20"/>
        </w:rPr>
        <w:t>.”</w:t>
      </w:r>
    </w:p>
    <w:p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że nie posiada powiązań z Zamawiającym, która prowadzą lub mogłyby prowadzić do braku Niezależności lub Konfliktu Interesów w związku z realizacją przedmiotu Umowy przez Wykonawcę.</w:t>
      </w:r>
    </w:p>
    <w:p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A6DB0" w:rsidRPr="00F4357C" w:rsidRDefault="006A6DB0" w:rsidP="00683BC4">
      <w:pPr>
        <w:pStyle w:val="Akapitzlist"/>
        <w:numPr>
          <w:ilvl w:val="0"/>
          <w:numId w:val="2"/>
        </w:numPr>
        <w:spacing w:after="0" w:line="319" w:lineRule="auto"/>
        <w:ind w:left="0" w:hanging="284"/>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Ogólne Warunki Zakupu Usług Zamawiającego w wersji DZ/4/2018 z dnia 7 sierpnia 2018 r. („</w:t>
      </w:r>
      <w:r w:rsidRPr="00F4357C">
        <w:rPr>
          <w:rFonts w:asciiTheme="minorHAnsi" w:hAnsiTheme="minorHAnsi" w:cstheme="minorHAnsi"/>
          <w:b/>
          <w:color w:val="000000" w:themeColor="text1"/>
          <w:sz w:val="20"/>
          <w:szCs w:val="20"/>
        </w:rPr>
        <w:t>OWZU</w:t>
      </w:r>
      <w:r w:rsidRPr="00F4357C">
        <w:rPr>
          <w:rFonts w:asciiTheme="minorHAnsi" w:hAnsiTheme="minorHAnsi" w:cstheme="minorHAnsi"/>
          <w:color w:val="000000" w:themeColor="text1"/>
          <w:sz w:val="20"/>
          <w:szCs w:val="20"/>
        </w:rPr>
        <w:t>”) zamieszczone na stronie internetowej</w:t>
      </w:r>
      <w:hyperlink r:id="rId16" w:history="1">
        <w:r w:rsidRPr="00F4357C">
          <w:rPr>
            <w:rStyle w:val="Hipercze"/>
            <w:rFonts w:asciiTheme="minorHAnsi" w:hAnsiTheme="minorHAnsi" w:cstheme="minorHAnsi"/>
            <w:color w:val="000000" w:themeColor="text1"/>
            <w:sz w:val="20"/>
            <w:szCs w:val="20"/>
          </w:rPr>
          <w:t>https://www.enea.pl/pl/grupaenea/o-grupie/spolki-grupy-enea/polaniec/zamowienia/dokumenty-dla-wykonawcow-i-dostawcow</w:t>
        </w:r>
      </w:hyperlink>
      <w:r w:rsidRPr="00F4357C">
        <w:rPr>
          <w:rFonts w:asciiTheme="minorHAnsi" w:hAnsiTheme="minorHAnsi" w:cstheme="minorHAnsi"/>
          <w:color w:val="000000" w:themeColor="text1"/>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6A6DB0" w:rsidRPr="00F4357C" w:rsidRDefault="006A6DB0" w:rsidP="00683BC4">
      <w:pPr>
        <w:pStyle w:val="BodyText21"/>
        <w:numPr>
          <w:ilvl w:val="0"/>
          <w:numId w:val="2"/>
        </w:numPr>
        <w:spacing w:line="319" w:lineRule="auto"/>
        <w:ind w:left="0" w:hanging="284"/>
        <w:jc w:val="left"/>
        <w:rPr>
          <w:rFonts w:asciiTheme="minorHAnsi" w:hAnsiTheme="minorHAnsi" w:cstheme="minorHAnsi"/>
          <w:color w:val="000000" w:themeColor="text1"/>
          <w:sz w:val="20"/>
        </w:rPr>
      </w:pPr>
      <w:r w:rsidRPr="00F4357C">
        <w:rPr>
          <w:rFonts w:asciiTheme="minorHAnsi" w:hAnsiTheme="minorHAnsi" w:cstheme="minorHAnsi"/>
          <w:bCs/>
          <w:color w:val="000000" w:themeColor="text1"/>
          <w:sz w:val="20"/>
        </w:rPr>
        <w:lastRenderedPageBreak/>
        <w:t xml:space="preserve">Wszelkie terminy pisane w Umowie wielką literą, które nie zostały w niej zdefiniowane, mają znaczenie przypisane im w </w:t>
      </w:r>
      <w:r w:rsidRPr="00F4357C">
        <w:rPr>
          <w:rFonts w:asciiTheme="minorHAnsi" w:hAnsiTheme="minorHAnsi" w:cstheme="minorHAnsi"/>
          <w:color w:val="000000" w:themeColor="text1"/>
          <w:sz w:val="20"/>
        </w:rPr>
        <w:t>OWZU</w:t>
      </w:r>
      <w:r w:rsidRPr="00F4357C">
        <w:rPr>
          <w:rFonts w:asciiTheme="minorHAnsi" w:hAnsiTheme="minorHAnsi" w:cstheme="minorHAnsi"/>
          <w:bCs/>
          <w:color w:val="000000" w:themeColor="text1"/>
          <w:sz w:val="20"/>
        </w:rPr>
        <w:t xml:space="preserve">. </w:t>
      </w:r>
    </w:p>
    <w:p w:rsidR="006A6DB0" w:rsidRPr="00F4357C" w:rsidRDefault="006A6DB0" w:rsidP="00683BC4">
      <w:pPr>
        <w:numPr>
          <w:ilvl w:val="0"/>
          <w:numId w:val="2"/>
        </w:numPr>
        <w:spacing w:line="319" w:lineRule="auto"/>
        <w:ind w:left="0" w:hanging="284"/>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6A6DB0" w:rsidRPr="00F4357C" w:rsidRDefault="006A6DB0" w:rsidP="00683BC4">
      <w:pPr>
        <w:numPr>
          <w:ilvl w:val="0"/>
          <w:numId w:val="2"/>
        </w:numPr>
        <w:spacing w:line="319" w:lineRule="auto"/>
        <w:ind w:left="0" w:hanging="284"/>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W przypadku powstania po podpisaniu niniejszej Umowy ryzyka ewentualnego konfliktu interesów choćby potencjalnie wpływającego na prawdziwość lub kompletność oświadczenia, o którym mowa </w:t>
      </w:r>
      <w:r w:rsidRPr="00F4357C">
        <w:rPr>
          <w:rFonts w:asciiTheme="minorHAnsi" w:hAnsiTheme="minorHAnsi" w:cstheme="minorHAnsi"/>
          <w:color w:val="000000" w:themeColor="text1"/>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E758B5" w:rsidRPr="00F4357C" w:rsidRDefault="006A6DB0" w:rsidP="00683BC4">
      <w:pPr>
        <w:numPr>
          <w:ilvl w:val="0"/>
          <w:numId w:val="2"/>
        </w:numPr>
        <w:spacing w:line="319" w:lineRule="auto"/>
        <w:ind w:left="0" w:hanging="426"/>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Naruszenie powyższego postanowienia Strony uznają za rażące naruszenie Umowy skutkujące prawem Zamawiającego do natychmiastowego rozwiązania Umowy za pisemnym oświadczeniem.</w:t>
      </w:r>
    </w:p>
    <w:p w:rsidR="00627565" w:rsidRPr="00F4357C" w:rsidRDefault="00627565" w:rsidP="00290635">
      <w:pPr>
        <w:spacing w:line="319" w:lineRule="auto"/>
        <w:jc w:val="both"/>
        <w:rPr>
          <w:rFonts w:asciiTheme="minorHAnsi" w:hAnsiTheme="minorHAnsi" w:cstheme="minorHAnsi"/>
          <w:color w:val="000000" w:themeColor="text1"/>
          <w:szCs w:val="20"/>
        </w:rPr>
      </w:pPr>
    </w:p>
    <w:p w:rsidR="00E758B5" w:rsidRPr="00F4357C" w:rsidRDefault="00E758B5" w:rsidP="00F87B4E">
      <w:pPr>
        <w:pStyle w:val="BodyText21"/>
        <w:tabs>
          <w:tab w:val="left" w:pos="-1985"/>
          <w:tab w:val="left" w:pos="-1843"/>
          <w:tab w:val="left" w:pos="-1560"/>
          <w:tab w:val="left" w:pos="-1276"/>
        </w:tabs>
        <w:suppressAutoHyphens/>
        <w:spacing w:line="319" w:lineRule="auto"/>
        <w:rPr>
          <w:rFonts w:asciiTheme="minorHAnsi" w:hAnsiTheme="minorHAnsi" w:cstheme="minorHAnsi"/>
          <w:b/>
          <w:color w:val="000000" w:themeColor="text1"/>
          <w:sz w:val="20"/>
        </w:rPr>
      </w:pPr>
      <w:r w:rsidRPr="00F4357C">
        <w:rPr>
          <w:rFonts w:asciiTheme="minorHAnsi" w:hAnsiTheme="minorHAnsi" w:cstheme="minorHAnsi"/>
          <w:b/>
          <w:color w:val="000000" w:themeColor="text1"/>
          <w:sz w:val="20"/>
        </w:rPr>
        <w:t>W związku z powyższym Strony ustaliły, co następuje:</w:t>
      </w:r>
    </w:p>
    <w:p w:rsidR="00CD48E8" w:rsidRPr="00F4357C" w:rsidRDefault="00D67A53" w:rsidP="00D67A53">
      <w:pPr>
        <w:pStyle w:val="Akapitzlist"/>
        <w:spacing w:after="0" w:line="319" w:lineRule="auto"/>
        <w:ind w:left="0"/>
        <w:contextualSpacing w:val="0"/>
        <w:rPr>
          <w:rFonts w:asciiTheme="minorHAnsi" w:hAnsiTheme="minorHAnsi" w:cstheme="minorHAnsi"/>
          <w:b/>
          <w:color w:val="000000" w:themeColor="text1"/>
          <w:sz w:val="20"/>
          <w:szCs w:val="20"/>
          <w:u w:val="single"/>
        </w:rPr>
      </w:pPr>
      <w:r w:rsidRPr="00F4357C">
        <w:rPr>
          <w:rFonts w:asciiTheme="minorHAnsi" w:hAnsiTheme="minorHAnsi" w:cstheme="minorHAnsi"/>
          <w:b/>
          <w:color w:val="000000" w:themeColor="text1"/>
          <w:sz w:val="20"/>
          <w:szCs w:val="20"/>
          <w:u w:val="single"/>
        </w:rPr>
        <w:t xml:space="preserve">1. </w:t>
      </w:r>
      <w:r w:rsidR="00CD48E8" w:rsidRPr="00F4357C">
        <w:rPr>
          <w:rFonts w:asciiTheme="minorHAnsi" w:hAnsiTheme="minorHAnsi" w:cstheme="minorHAnsi"/>
          <w:b/>
          <w:color w:val="000000" w:themeColor="text1"/>
          <w:sz w:val="20"/>
          <w:szCs w:val="20"/>
          <w:u w:val="single"/>
        </w:rPr>
        <w:t>P</w:t>
      </w:r>
      <w:r w:rsidR="0071251B" w:rsidRPr="00F4357C">
        <w:rPr>
          <w:rFonts w:asciiTheme="minorHAnsi" w:hAnsiTheme="minorHAnsi" w:cstheme="minorHAnsi"/>
          <w:b/>
          <w:color w:val="000000" w:themeColor="text1"/>
          <w:sz w:val="20"/>
          <w:szCs w:val="20"/>
          <w:u w:val="single"/>
        </w:rPr>
        <w:t>rzedmiot umowy</w:t>
      </w:r>
    </w:p>
    <w:p w:rsidR="00D67A53" w:rsidRPr="00F4357C" w:rsidRDefault="00582039" w:rsidP="00D67A53">
      <w:pPr>
        <w:spacing w:line="319" w:lineRule="auto"/>
        <w:rPr>
          <w:rFonts w:asciiTheme="minorHAnsi" w:hAnsiTheme="minorHAnsi" w:cstheme="minorHAnsi"/>
          <w:b/>
          <w:szCs w:val="20"/>
        </w:rPr>
      </w:pPr>
      <w:r w:rsidRPr="00F4357C">
        <w:rPr>
          <w:rFonts w:asciiTheme="minorHAnsi" w:hAnsiTheme="minorHAnsi" w:cstheme="minorHAnsi"/>
          <w:color w:val="000000" w:themeColor="text1"/>
          <w:szCs w:val="20"/>
        </w:rPr>
        <w:t xml:space="preserve">1.1. </w:t>
      </w:r>
      <w:r w:rsidR="00CD48E8" w:rsidRPr="00F4357C">
        <w:rPr>
          <w:rFonts w:asciiTheme="minorHAnsi" w:hAnsiTheme="minorHAnsi" w:cstheme="minorHAnsi"/>
          <w:color w:val="000000" w:themeColor="text1"/>
          <w:szCs w:val="20"/>
        </w:rPr>
        <w:t xml:space="preserve">Zamawiający zleca, a Wykonawca przyjmuje do realizacji </w:t>
      </w:r>
      <w:r w:rsidR="007A65B7" w:rsidRPr="007A65B7">
        <w:rPr>
          <w:rFonts w:asciiTheme="minorHAnsi" w:hAnsiTheme="minorHAnsi" w:cstheme="minorHAnsi"/>
          <w:b/>
          <w:color w:val="000000" w:themeColor="text1"/>
          <w:szCs w:val="20"/>
        </w:rPr>
        <w:t xml:space="preserve">wykonanie </w:t>
      </w:r>
      <w:r w:rsidR="007A65B7" w:rsidRPr="007A65B7">
        <w:rPr>
          <w:rFonts w:asciiTheme="minorHAnsi" w:hAnsiTheme="minorHAnsi" w:cstheme="minorHAnsi"/>
          <w:b/>
          <w:bCs/>
          <w:iCs/>
          <w:kern w:val="20"/>
          <w:szCs w:val="20"/>
          <w:lang w:eastAsia="x-none"/>
        </w:rPr>
        <w:t>weryfikacji</w:t>
      </w:r>
      <w:r w:rsidR="007A65B7" w:rsidRPr="00F4357C">
        <w:rPr>
          <w:rFonts w:asciiTheme="minorHAnsi" w:hAnsiTheme="minorHAnsi" w:cstheme="minorHAnsi"/>
          <w:b/>
          <w:bCs/>
          <w:iCs/>
          <w:kern w:val="20"/>
          <w:szCs w:val="20"/>
          <w:lang w:eastAsia="x-none"/>
        </w:rPr>
        <w:t xml:space="preserve"> systemu monitorowania </w:t>
      </w:r>
      <w:r w:rsidR="007A65B7" w:rsidRPr="00F4357C">
        <w:rPr>
          <w:rFonts w:asciiTheme="minorHAnsi" w:hAnsiTheme="minorHAnsi" w:cstheme="minorHAnsi"/>
          <w:b/>
          <w:bCs/>
          <w:iCs/>
          <w:color w:val="000000"/>
          <w:kern w:val="20"/>
          <w:szCs w:val="20"/>
          <w:lang w:eastAsia="x-none"/>
        </w:rPr>
        <w:t>i raportowania emisji CO2 na potrzeby wspólnego systemu handlu uprawnieniami do emisji CO2</w:t>
      </w:r>
      <w:r w:rsidR="007A65B7" w:rsidRPr="00F4357C">
        <w:rPr>
          <w:rFonts w:asciiTheme="minorHAnsi" w:hAnsiTheme="minorHAnsi" w:cstheme="minorHAnsi"/>
          <w:b/>
          <w:bCs/>
          <w:iCs/>
          <w:kern w:val="20"/>
          <w:szCs w:val="20"/>
          <w:lang w:eastAsia="x-none"/>
        </w:rPr>
        <w:t xml:space="preserve"> obejmującą rok sprawozdawczy 2020 zgodnie z wytycznymi w tym zakresie, decyzjami administracyjnymi, przepisami prawa polskiego i europejskiego oraz zatwierdzenie raportu rocznego </w:t>
      </w:r>
      <w:r w:rsidR="007A65B7" w:rsidRPr="00F4357C">
        <w:rPr>
          <w:rFonts w:asciiTheme="minorHAnsi" w:hAnsiTheme="minorHAnsi" w:cstheme="minorHAnsi"/>
          <w:b/>
          <w:bCs/>
          <w:iCs/>
          <w:color w:val="000000"/>
          <w:kern w:val="20"/>
          <w:szCs w:val="20"/>
          <w:lang w:eastAsia="x-none"/>
        </w:rPr>
        <w:t>emisji CO</w:t>
      </w:r>
      <w:r w:rsidR="007A65B7" w:rsidRPr="00F4357C">
        <w:rPr>
          <w:rFonts w:asciiTheme="minorHAnsi" w:hAnsiTheme="minorHAnsi" w:cstheme="minorHAnsi"/>
          <w:b/>
          <w:bCs/>
          <w:iCs/>
          <w:color w:val="000000"/>
          <w:kern w:val="20"/>
          <w:szCs w:val="20"/>
          <w:vertAlign w:val="subscript"/>
          <w:lang w:eastAsia="x-none"/>
        </w:rPr>
        <w:t>2</w:t>
      </w:r>
      <w:r w:rsidR="007A65B7" w:rsidRPr="00F4357C">
        <w:rPr>
          <w:rFonts w:asciiTheme="minorHAnsi" w:hAnsiTheme="minorHAnsi" w:cstheme="minorHAnsi"/>
          <w:b/>
          <w:bCs/>
          <w:iCs/>
          <w:color w:val="000000"/>
          <w:kern w:val="20"/>
          <w:szCs w:val="20"/>
          <w:lang w:eastAsia="x-none"/>
        </w:rPr>
        <w:t xml:space="preserve"> </w:t>
      </w:r>
      <w:r w:rsidR="00D67A53" w:rsidRPr="00F4357C">
        <w:rPr>
          <w:rFonts w:asciiTheme="minorHAnsi" w:hAnsiTheme="minorHAnsi" w:cstheme="minorHAnsi"/>
          <w:b/>
          <w:szCs w:val="20"/>
        </w:rPr>
        <w:t>( dalej: „Usługi”)</w:t>
      </w:r>
      <w:r w:rsidR="008059EB" w:rsidRPr="00F4357C">
        <w:rPr>
          <w:rFonts w:asciiTheme="minorHAnsi" w:hAnsiTheme="minorHAnsi" w:cstheme="minorHAnsi"/>
          <w:b/>
          <w:szCs w:val="20"/>
        </w:rPr>
        <w:t>.</w:t>
      </w:r>
    </w:p>
    <w:p w:rsidR="007A65B7" w:rsidRPr="00903ACC" w:rsidRDefault="00D67A53" w:rsidP="00903ACC">
      <w:pPr>
        <w:spacing w:line="319" w:lineRule="auto"/>
        <w:rPr>
          <w:rFonts w:asciiTheme="minorHAnsi" w:hAnsiTheme="minorHAnsi" w:cstheme="minorHAnsi"/>
          <w:bCs/>
          <w:iCs/>
          <w:color w:val="000000"/>
          <w:kern w:val="20"/>
          <w:szCs w:val="20"/>
          <w:lang w:eastAsia="x-none"/>
        </w:rPr>
      </w:pPr>
      <w:r w:rsidRPr="00F4357C">
        <w:rPr>
          <w:rFonts w:asciiTheme="minorHAnsi" w:hAnsiTheme="minorHAnsi" w:cstheme="minorHAnsi"/>
          <w:b/>
          <w:szCs w:val="20"/>
          <w:u w:val="single"/>
        </w:rPr>
        <w:t xml:space="preserve">2. </w:t>
      </w:r>
      <w:r w:rsidR="007A65B7" w:rsidRPr="00903ACC">
        <w:rPr>
          <w:rFonts w:asciiTheme="minorHAnsi" w:hAnsiTheme="minorHAnsi" w:cstheme="minorHAnsi"/>
          <w:bCs/>
          <w:iCs/>
          <w:color w:val="000000"/>
          <w:kern w:val="20"/>
          <w:szCs w:val="20"/>
          <w:lang w:eastAsia="x-none"/>
        </w:rPr>
        <w:t>Szczegółowy zakres Usług obejmuje:</w:t>
      </w:r>
    </w:p>
    <w:p w:rsidR="00472B0D" w:rsidRPr="00F4357C" w:rsidRDefault="00472B0D" w:rsidP="00AC6C3A">
      <w:pPr>
        <w:pStyle w:val="Nagwek1"/>
        <w:keepLines w:val="0"/>
        <w:numPr>
          <w:ilvl w:val="1"/>
          <w:numId w:val="30"/>
        </w:numPr>
        <w:spacing w:before="0" w:line="319" w:lineRule="auto"/>
        <w:jc w:val="both"/>
        <w:rPr>
          <w:rFonts w:asciiTheme="minorHAnsi" w:hAnsiTheme="minorHAnsi" w:cstheme="minorHAnsi"/>
          <w:color w:val="000000"/>
          <w:sz w:val="20"/>
          <w:szCs w:val="20"/>
          <w:u w:val="single"/>
        </w:rPr>
      </w:pPr>
      <w:r w:rsidRPr="00F4357C">
        <w:rPr>
          <w:rFonts w:asciiTheme="minorHAnsi" w:hAnsiTheme="minorHAnsi" w:cstheme="minorHAnsi"/>
          <w:color w:val="000000"/>
          <w:sz w:val="20"/>
          <w:szCs w:val="20"/>
          <w:u w:val="single"/>
        </w:rPr>
        <w:t>Etap I – Wstępna weryfikacja</w:t>
      </w:r>
    </w:p>
    <w:p w:rsidR="00472B0D" w:rsidRPr="005F5440" w:rsidRDefault="00472B0D" w:rsidP="00472B0D">
      <w:pPr>
        <w:pStyle w:val="Nagwek3"/>
        <w:keepNext w:val="0"/>
        <w:keepLines w:val="0"/>
        <w:numPr>
          <w:ilvl w:val="0"/>
          <w:numId w:val="15"/>
        </w:numPr>
        <w:tabs>
          <w:tab w:val="left" w:pos="708"/>
        </w:tabs>
        <w:spacing w:before="0" w:line="319" w:lineRule="auto"/>
        <w:ind w:left="1134"/>
        <w:jc w:val="both"/>
        <w:rPr>
          <w:rFonts w:asciiTheme="minorHAnsi" w:hAnsiTheme="minorHAnsi" w:cstheme="minorHAnsi"/>
          <w:color w:val="000000"/>
          <w:sz w:val="20"/>
          <w:szCs w:val="20"/>
          <w:lang w:val="pl-PL"/>
        </w:rPr>
      </w:pPr>
      <w:r w:rsidRPr="005F5440">
        <w:rPr>
          <w:rFonts w:asciiTheme="minorHAnsi" w:hAnsiTheme="minorHAnsi" w:cstheme="minorHAnsi"/>
          <w:color w:val="000000"/>
          <w:sz w:val="20"/>
          <w:szCs w:val="20"/>
          <w:lang w:val="pl-PL"/>
        </w:rPr>
        <w:t>Ocena zbioru dowodów dotyczących zakresu i granic instalacji i systemu monitorowania emisji CO</w:t>
      </w:r>
      <w:r w:rsidRPr="005F5440">
        <w:rPr>
          <w:rFonts w:asciiTheme="minorHAnsi" w:hAnsiTheme="minorHAnsi" w:cstheme="minorHAnsi"/>
          <w:color w:val="000000"/>
          <w:sz w:val="20"/>
          <w:szCs w:val="20"/>
          <w:vertAlign w:val="subscript"/>
          <w:lang w:val="pl-PL"/>
        </w:rPr>
        <w:t>2</w:t>
      </w:r>
      <w:r w:rsidRPr="005F5440">
        <w:rPr>
          <w:rFonts w:asciiTheme="minorHAnsi" w:hAnsiTheme="minorHAnsi" w:cstheme="minorHAnsi"/>
          <w:color w:val="000000"/>
          <w:sz w:val="20"/>
          <w:szCs w:val="20"/>
          <w:lang w:val="pl-PL"/>
        </w:rPr>
        <w:t xml:space="preserve"> w szczególności w zakresie źródeł emisji, strumieni materiałów wsadowych/paliw, jak również przyjętego systemu monitorowania emisji CO</w:t>
      </w:r>
      <w:r w:rsidRPr="005F5440">
        <w:rPr>
          <w:rFonts w:asciiTheme="minorHAnsi" w:hAnsiTheme="minorHAnsi" w:cstheme="minorHAnsi"/>
          <w:color w:val="000000"/>
          <w:sz w:val="20"/>
          <w:szCs w:val="20"/>
          <w:vertAlign w:val="subscript"/>
          <w:lang w:val="pl-PL"/>
        </w:rPr>
        <w:t>2</w:t>
      </w:r>
      <w:r w:rsidRPr="005F5440">
        <w:rPr>
          <w:rFonts w:asciiTheme="minorHAnsi" w:hAnsiTheme="minorHAnsi" w:cstheme="minorHAnsi"/>
          <w:color w:val="000000"/>
          <w:sz w:val="20"/>
          <w:szCs w:val="20"/>
          <w:lang w:val="pl-PL"/>
        </w:rPr>
        <w:t xml:space="preserve"> pod kątem działań systemu kontroli i przepływu danych.</w:t>
      </w:r>
    </w:p>
    <w:p w:rsidR="00472B0D" w:rsidRPr="00E0319B" w:rsidRDefault="00472B0D" w:rsidP="00AC6C3A">
      <w:pPr>
        <w:pStyle w:val="Nagwek1"/>
        <w:keepLines w:val="0"/>
        <w:numPr>
          <w:ilvl w:val="1"/>
          <w:numId w:val="30"/>
        </w:numPr>
        <w:spacing w:before="0" w:line="319" w:lineRule="auto"/>
        <w:jc w:val="both"/>
        <w:rPr>
          <w:rFonts w:asciiTheme="minorHAnsi" w:hAnsiTheme="minorHAnsi" w:cstheme="minorHAnsi"/>
          <w:color w:val="000000"/>
          <w:sz w:val="20"/>
          <w:szCs w:val="20"/>
          <w:u w:val="single"/>
        </w:rPr>
      </w:pPr>
      <w:r w:rsidRPr="00E0319B">
        <w:rPr>
          <w:rFonts w:asciiTheme="minorHAnsi" w:hAnsiTheme="minorHAnsi" w:cstheme="minorHAnsi"/>
          <w:color w:val="000000"/>
          <w:sz w:val="20"/>
          <w:szCs w:val="20"/>
          <w:u w:val="single"/>
        </w:rPr>
        <w:t xml:space="preserve">Etap 2 - Weryfikacja </w:t>
      </w:r>
      <w:r>
        <w:rPr>
          <w:rFonts w:asciiTheme="minorHAnsi" w:hAnsiTheme="minorHAnsi" w:cstheme="minorHAnsi"/>
          <w:color w:val="000000"/>
          <w:sz w:val="20"/>
          <w:szCs w:val="20"/>
          <w:u w:val="single"/>
        </w:rPr>
        <w:t xml:space="preserve">właściwa </w:t>
      </w:r>
    </w:p>
    <w:p w:rsidR="00472B0D" w:rsidRDefault="00472B0D" w:rsidP="00472B0D">
      <w:pPr>
        <w:pStyle w:val="Nagwek3"/>
        <w:keepNext w:val="0"/>
        <w:keepLines w:val="0"/>
        <w:numPr>
          <w:ilvl w:val="0"/>
          <w:numId w:val="15"/>
        </w:numPr>
        <w:tabs>
          <w:tab w:val="left" w:pos="708"/>
        </w:tabs>
        <w:spacing w:before="0" w:line="319" w:lineRule="auto"/>
        <w:ind w:left="1134"/>
        <w:jc w:val="both"/>
        <w:rPr>
          <w:rFonts w:asciiTheme="minorHAnsi" w:hAnsiTheme="minorHAnsi" w:cstheme="minorHAnsi"/>
          <w:color w:val="000000"/>
          <w:sz w:val="20"/>
          <w:szCs w:val="20"/>
          <w:lang w:val="pl-PL"/>
        </w:rPr>
      </w:pPr>
      <w:r w:rsidRPr="005F5440">
        <w:rPr>
          <w:rFonts w:asciiTheme="minorHAnsi" w:hAnsiTheme="minorHAnsi" w:cstheme="minorHAnsi"/>
          <w:color w:val="000000"/>
          <w:sz w:val="20"/>
          <w:szCs w:val="20"/>
          <w:lang w:val="pl-PL"/>
        </w:rPr>
        <w:t>Pełna ocena zbioru dowodów dotyczących instalacji i danych emisyjnych. Analiza strategiczna, analiza procesu - stopnia rzetelności danych, analiza ryzyka.</w:t>
      </w:r>
      <w:r>
        <w:rPr>
          <w:rFonts w:asciiTheme="minorHAnsi" w:hAnsiTheme="minorHAnsi" w:cstheme="minorHAnsi"/>
          <w:color w:val="000000"/>
          <w:sz w:val="20"/>
          <w:szCs w:val="20"/>
          <w:lang w:val="pl-PL"/>
        </w:rPr>
        <w:t xml:space="preserve"> Wizyta na obiektach ze szczególnym uwzględnieniem przeglądu urządzeń pomiarowych i miejsc poboru próbek.</w:t>
      </w:r>
    </w:p>
    <w:p w:rsidR="00472B0D" w:rsidRPr="005F5440" w:rsidRDefault="00472B0D" w:rsidP="00472B0D">
      <w:pPr>
        <w:ind w:left="709"/>
        <w:rPr>
          <w:rFonts w:asciiTheme="minorHAnsi" w:eastAsiaTheme="majorEastAsia" w:hAnsiTheme="minorHAnsi" w:cstheme="minorHAnsi"/>
          <w:color w:val="000000"/>
          <w:szCs w:val="20"/>
          <w:lang w:eastAsia="en-US"/>
        </w:rPr>
      </w:pPr>
      <w:r w:rsidRPr="007F0288">
        <w:rPr>
          <w:rFonts w:asciiTheme="minorHAnsi" w:eastAsiaTheme="majorEastAsia" w:hAnsiTheme="minorHAnsi" w:cstheme="minorHAnsi"/>
          <w:color w:val="000000"/>
          <w:szCs w:val="20"/>
          <w:lang w:eastAsia="en-US"/>
        </w:rPr>
        <w:t>zebranie dokum</w:t>
      </w:r>
      <w:r>
        <w:rPr>
          <w:rFonts w:asciiTheme="minorHAnsi" w:eastAsiaTheme="majorEastAsia" w:hAnsiTheme="minorHAnsi" w:cstheme="minorHAnsi"/>
          <w:color w:val="000000"/>
          <w:szCs w:val="20"/>
          <w:lang w:eastAsia="en-US"/>
        </w:rPr>
        <w:t>en</w:t>
      </w:r>
      <w:r w:rsidRPr="007F0288">
        <w:rPr>
          <w:rFonts w:asciiTheme="minorHAnsi" w:eastAsiaTheme="majorEastAsia" w:hAnsiTheme="minorHAnsi" w:cstheme="minorHAnsi"/>
          <w:color w:val="000000"/>
          <w:szCs w:val="20"/>
          <w:lang w:eastAsia="en-US"/>
        </w:rPr>
        <w:t>tacji audytowej</w:t>
      </w:r>
      <w:r>
        <w:rPr>
          <w:rFonts w:asciiTheme="minorHAnsi" w:eastAsiaTheme="majorEastAsia" w:hAnsiTheme="minorHAnsi" w:cstheme="minorHAnsi"/>
          <w:color w:val="000000"/>
          <w:szCs w:val="20"/>
          <w:lang w:eastAsia="en-US"/>
        </w:rPr>
        <w:t xml:space="preserve"> (zgromadzenie dowodów) i jej archiwizacja</w:t>
      </w:r>
    </w:p>
    <w:p w:rsidR="00472B0D" w:rsidRPr="00E0319B" w:rsidRDefault="00472B0D" w:rsidP="00AC6C3A">
      <w:pPr>
        <w:pStyle w:val="Nagwek1"/>
        <w:keepLines w:val="0"/>
        <w:numPr>
          <w:ilvl w:val="1"/>
          <w:numId w:val="30"/>
        </w:numPr>
        <w:spacing w:before="0" w:line="319" w:lineRule="auto"/>
        <w:jc w:val="both"/>
        <w:rPr>
          <w:rFonts w:asciiTheme="minorHAnsi" w:hAnsiTheme="minorHAnsi" w:cstheme="minorHAnsi"/>
          <w:color w:val="000000"/>
          <w:sz w:val="20"/>
          <w:szCs w:val="20"/>
          <w:u w:val="single"/>
        </w:rPr>
      </w:pPr>
      <w:r w:rsidRPr="00E0319B">
        <w:rPr>
          <w:rFonts w:asciiTheme="minorHAnsi" w:hAnsiTheme="minorHAnsi" w:cstheme="minorHAnsi"/>
          <w:color w:val="000000"/>
          <w:sz w:val="20"/>
          <w:szCs w:val="20"/>
          <w:u w:val="single"/>
        </w:rPr>
        <w:t>Etap 3 – Opinia o weryfikacji</w:t>
      </w:r>
      <w:r>
        <w:rPr>
          <w:rFonts w:asciiTheme="minorHAnsi" w:hAnsiTheme="minorHAnsi" w:cstheme="minorHAnsi"/>
          <w:color w:val="000000"/>
          <w:sz w:val="20"/>
          <w:szCs w:val="20"/>
          <w:u w:val="single"/>
        </w:rPr>
        <w:t xml:space="preserve"> i sporządzenie raportu</w:t>
      </w:r>
    </w:p>
    <w:p w:rsidR="00472B0D" w:rsidRPr="005F5440" w:rsidRDefault="00472B0D" w:rsidP="00472B0D">
      <w:pPr>
        <w:pStyle w:val="Nagwek3"/>
        <w:keepNext w:val="0"/>
        <w:keepLines w:val="0"/>
        <w:numPr>
          <w:ilvl w:val="0"/>
          <w:numId w:val="16"/>
        </w:numPr>
        <w:tabs>
          <w:tab w:val="left" w:pos="708"/>
        </w:tabs>
        <w:spacing w:before="0" w:line="319" w:lineRule="auto"/>
        <w:ind w:left="1134"/>
        <w:jc w:val="both"/>
        <w:rPr>
          <w:rFonts w:asciiTheme="minorHAnsi" w:hAnsiTheme="minorHAnsi" w:cstheme="minorHAnsi"/>
          <w:color w:val="000000"/>
          <w:sz w:val="20"/>
          <w:szCs w:val="20"/>
          <w:lang w:val="pl-PL"/>
        </w:rPr>
      </w:pPr>
      <w:r w:rsidRPr="005F5440">
        <w:rPr>
          <w:rFonts w:asciiTheme="minorHAnsi" w:hAnsiTheme="minorHAnsi" w:cstheme="minorHAnsi"/>
          <w:color w:val="000000"/>
          <w:sz w:val="20"/>
          <w:szCs w:val="20"/>
          <w:lang w:val="pl-PL"/>
        </w:rPr>
        <w:t>Niezależny przegląd procesu zrealizowany przez wykwalifikowanego weryfikatora CO</w:t>
      </w:r>
      <w:r w:rsidRPr="005F5440">
        <w:rPr>
          <w:rFonts w:asciiTheme="minorHAnsi" w:hAnsiTheme="minorHAnsi" w:cstheme="minorHAnsi"/>
          <w:color w:val="000000"/>
          <w:sz w:val="20"/>
          <w:szCs w:val="20"/>
          <w:vertAlign w:val="subscript"/>
          <w:lang w:val="pl-PL"/>
        </w:rPr>
        <w:t>2</w:t>
      </w:r>
      <w:r w:rsidRPr="005F5440">
        <w:rPr>
          <w:rFonts w:asciiTheme="minorHAnsi" w:hAnsiTheme="minorHAnsi" w:cstheme="minorHAnsi"/>
          <w:color w:val="000000"/>
          <w:sz w:val="20"/>
          <w:szCs w:val="20"/>
          <w:lang w:val="pl-PL"/>
        </w:rPr>
        <w:t xml:space="preserve"> oraz prezentację ostatecznej opinii o weryfikacji. </w:t>
      </w:r>
    </w:p>
    <w:p w:rsidR="00472B0D" w:rsidRPr="00F4357C" w:rsidRDefault="00472B0D" w:rsidP="00472B0D">
      <w:pPr>
        <w:pStyle w:val="Nagwek3"/>
        <w:keepNext w:val="0"/>
        <w:keepLines w:val="0"/>
        <w:numPr>
          <w:ilvl w:val="0"/>
          <w:numId w:val="16"/>
        </w:numPr>
        <w:tabs>
          <w:tab w:val="left" w:pos="708"/>
        </w:tabs>
        <w:spacing w:before="0" w:line="319" w:lineRule="auto"/>
        <w:ind w:left="1134"/>
        <w:jc w:val="both"/>
        <w:rPr>
          <w:rFonts w:asciiTheme="minorHAnsi" w:hAnsiTheme="minorHAnsi" w:cstheme="minorHAnsi"/>
          <w:color w:val="000000"/>
          <w:sz w:val="20"/>
          <w:szCs w:val="20"/>
        </w:rPr>
      </w:pPr>
      <w:r w:rsidRPr="005F5440">
        <w:rPr>
          <w:rFonts w:asciiTheme="minorHAnsi" w:hAnsiTheme="minorHAnsi" w:cstheme="minorHAnsi"/>
          <w:color w:val="000000"/>
          <w:sz w:val="20"/>
          <w:szCs w:val="20"/>
          <w:lang w:val="pl-PL"/>
        </w:rPr>
        <w:t xml:space="preserve">Przekazanie Zamawiającemu </w:t>
      </w:r>
      <w:r>
        <w:rPr>
          <w:rFonts w:asciiTheme="minorHAnsi" w:hAnsiTheme="minorHAnsi" w:cstheme="minorHAnsi"/>
          <w:color w:val="000000"/>
          <w:sz w:val="20"/>
          <w:szCs w:val="20"/>
          <w:lang w:val="pl-PL"/>
        </w:rPr>
        <w:t>raportu z</w:t>
      </w:r>
      <w:r w:rsidRPr="005F5440">
        <w:rPr>
          <w:rFonts w:asciiTheme="minorHAnsi" w:hAnsiTheme="minorHAnsi" w:cstheme="minorHAnsi"/>
          <w:color w:val="000000"/>
          <w:sz w:val="20"/>
          <w:szCs w:val="20"/>
          <w:lang w:val="pl-PL"/>
        </w:rPr>
        <w:t xml:space="preserve"> dokonanej weryfikacji systemu monitorowania i raportowania emisji CO</w:t>
      </w:r>
      <w:r w:rsidRPr="005F5440">
        <w:rPr>
          <w:rFonts w:asciiTheme="minorHAnsi" w:hAnsiTheme="minorHAnsi" w:cstheme="minorHAnsi"/>
          <w:color w:val="000000"/>
          <w:sz w:val="20"/>
          <w:szCs w:val="20"/>
          <w:vertAlign w:val="subscript"/>
          <w:lang w:val="pl-PL"/>
        </w:rPr>
        <w:t xml:space="preserve">2 </w:t>
      </w:r>
      <w:r w:rsidRPr="005F5440">
        <w:rPr>
          <w:rFonts w:asciiTheme="minorHAnsi" w:hAnsiTheme="minorHAnsi" w:cstheme="minorHAnsi"/>
          <w:color w:val="000000"/>
          <w:sz w:val="20"/>
          <w:szCs w:val="20"/>
          <w:lang w:val="pl-PL"/>
        </w:rPr>
        <w:t>w formie pisemnej (</w:t>
      </w:r>
      <w:r>
        <w:rPr>
          <w:rFonts w:asciiTheme="minorHAnsi" w:hAnsiTheme="minorHAnsi" w:cstheme="minorHAnsi"/>
          <w:color w:val="000000"/>
          <w:sz w:val="20"/>
          <w:szCs w:val="20"/>
          <w:lang w:val="pl-PL"/>
        </w:rPr>
        <w:t>4</w:t>
      </w:r>
      <w:r w:rsidRPr="005F5440">
        <w:rPr>
          <w:rFonts w:asciiTheme="minorHAnsi" w:hAnsiTheme="minorHAnsi" w:cstheme="minorHAnsi"/>
          <w:color w:val="000000"/>
          <w:sz w:val="20"/>
          <w:szCs w:val="20"/>
          <w:lang w:val="pl-PL"/>
        </w:rPr>
        <w:t xml:space="preserve"> egzemplarze).</w:t>
      </w:r>
      <w:r w:rsidRPr="00F4357C">
        <w:rPr>
          <w:rFonts w:asciiTheme="minorHAnsi" w:hAnsiTheme="minorHAnsi" w:cstheme="minorHAnsi"/>
          <w:color w:val="000000"/>
          <w:sz w:val="20"/>
          <w:szCs w:val="20"/>
        </w:rPr>
        <w:t xml:space="preserve"> </w:t>
      </w:r>
    </w:p>
    <w:p w:rsidR="00472B0D" w:rsidRDefault="00472B0D" w:rsidP="00AC6C3A">
      <w:pPr>
        <w:rPr>
          <w:lang w:eastAsia="x-none"/>
        </w:rPr>
      </w:pPr>
    </w:p>
    <w:p w:rsidR="00472B0D" w:rsidRPr="00AC6C3A" w:rsidRDefault="00472B0D" w:rsidP="00AC6C3A">
      <w:pPr>
        <w:rPr>
          <w:lang w:eastAsia="x-none"/>
        </w:rPr>
      </w:pPr>
    </w:p>
    <w:p w:rsidR="007A65B7" w:rsidRPr="00903ACC" w:rsidRDefault="007A65B7" w:rsidP="00903ACC">
      <w:pPr>
        <w:pStyle w:val="Nagwek1"/>
        <w:keepLines w:val="0"/>
        <w:spacing w:before="0" w:line="319" w:lineRule="auto"/>
        <w:ind w:left="1429"/>
        <w:jc w:val="both"/>
        <w:rPr>
          <w:rFonts w:asciiTheme="minorHAnsi" w:hAnsiTheme="minorHAnsi" w:cstheme="minorHAnsi"/>
          <w:bCs/>
          <w:iCs/>
          <w:color w:val="000000"/>
          <w:kern w:val="20"/>
          <w:sz w:val="20"/>
          <w:szCs w:val="20"/>
          <w:u w:val="single"/>
          <w:lang w:eastAsia="x-none"/>
        </w:rPr>
      </w:pPr>
      <w:r w:rsidRPr="00903ACC">
        <w:rPr>
          <w:rFonts w:asciiTheme="minorHAnsi" w:hAnsiTheme="minorHAnsi" w:cstheme="minorHAnsi"/>
          <w:bCs/>
          <w:iCs/>
          <w:color w:val="000000"/>
          <w:kern w:val="20"/>
          <w:sz w:val="20"/>
          <w:szCs w:val="20"/>
          <w:u w:val="single"/>
          <w:lang w:eastAsia="x-none"/>
        </w:rPr>
        <w:t>2.4. Informacje dodatkowe</w:t>
      </w:r>
    </w:p>
    <w:p w:rsidR="00903ACC" w:rsidRDefault="00903ACC" w:rsidP="007A65B7">
      <w:pPr>
        <w:numPr>
          <w:ilvl w:val="2"/>
          <w:numId w:val="0"/>
        </w:numPr>
        <w:tabs>
          <w:tab w:val="num" w:pos="1418"/>
        </w:tabs>
        <w:spacing w:line="319" w:lineRule="auto"/>
        <w:ind w:left="1418" w:hanging="709"/>
        <w:jc w:val="both"/>
        <w:outlineLvl w:val="2"/>
        <w:rPr>
          <w:rFonts w:asciiTheme="minorHAnsi" w:hAnsiTheme="minorHAnsi" w:cstheme="minorHAnsi"/>
          <w:iCs/>
          <w:color w:val="000000"/>
          <w:kern w:val="20"/>
          <w:szCs w:val="20"/>
          <w:lang w:eastAsia="x-none"/>
        </w:rPr>
      </w:pPr>
      <w:r>
        <w:rPr>
          <w:rFonts w:asciiTheme="minorHAnsi" w:hAnsiTheme="minorHAnsi" w:cstheme="minorHAnsi"/>
          <w:iCs/>
          <w:color w:val="000000"/>
          <w:kern w:val="20"/>
          <w:szCs w:val="20"/>
          <w:lang w:eastAsia="x-none"/>
        </w:rPr>
        <w:t xml:space="preserve">• </w:t>
      </w:r>
      <w:r w:rsidR="007A65B7" w:rsidRPr="00903ACC">
        <w:rPr>
          <w:rFonts w:asciiTheme="minorHAnsi" w:hAnsiTheme="minorHAnsi" w:cstheme="minorHAnsi"/>
          <w:iCs/>
          <w:color w:val="000000"/>
          <w:kern w:val="20"/>
          <w:szCs w:val="20"/>
          <w:lang w:eastAsia="x-none"/>
        </w:rPr>
        <w:t>Weryfikacja w rozumieniu Umowy to proces mający na celu potwierdzenie dokładności zebranych danych w</w:t>
      </w:r>
    </w:p>
    <w:p w:rsidR="00903ACC" w:rsidRDefault="007A65B7" w:rsidP="007A65B7">
      <w:pPr>
        <w:numPr>
          <w:ilvl w:val="2"/>
          <w:numId w:val="0"/>
        </w:numPr>
        <w:tabs>
          <w:tab w:val="num" w:pos="1418"/>
        </w:tabs>
        <w:spacing w:line="319" w:lineRule="auto"/>
        <w:ind w:left="1418" w:hanging="709"/>
        <w:jc w:val="both"/>
        <w:outlineLvl w:val="2"/>
        <w:rPr>
          <w:rFonts w:asciiTheme="minorHAnsi" w:hAnsiTheme="minorHAnsi" w:cstheme="minorHAnsi"/>
          <w:iCs/>
          <w:color w:val="000000"/>
          <w:kern w:val="20"/>
          <w:szCs w:val="20"/>
          <w:lang w:eastAsia="x-none"/>
        </w:rPr>
      </w:pPr>
      <w:r w:rsidRPr="00903ACC">
        <w:rPr>
          <w:rFonts w:asciiTheme="minorHAnsi" w:hAnsiTheme="minorHAnsi" w:cstheme="minorHAnsi"/>
          <w:iCs/>
          <w:color w:val="000000"/>
          <w:kern w:val="20"/>
          <w:szCs w:val="20"/>
          <w:lang w:eastAsia="x-none"/>
        </w:rPr>
        <w:t>zakresie emisji gazów cieplarnianych i jest oparty na wiarygodności, wierności, jawności, rzetelności i zgodności</w:t>
      </w:r>
    </w:p>
    <w:p w:rsidR="007A65B7" w:rsidRPr="00903ACC" w:rsidRDefault="007A65B7" w:rsidP="007A65B7">
      <w:pPr>
        <w:numPr>
          <w:ilvl w:val="2"/>
          <w:numId w:val="0"/>
        </w:numPr>
        <w:tabs>
          <w:tab w:val="num" w:pos="1418"/>
        </w:tabs>
        <w:spacing w:line="319" w:lineRule="auto"/>
        <w:ind w:left="1418" w:hanging="709"/>
        <w:jc w:val="both"/>
        <w:outlineLvl w:val="2"/>
        <w:rPr>
          <w:rFonts w:asciiTheme="minorHAnsi" w:hAnsiTheme="minorHAnsi" w:cstheme="minorHAnsi"/>
          <w:iCs/>
          <w:color w:val="000000"/>
          <w:kern w:val="20"/>
          <w:szCs w:val="20"/>
          <w:lang w:eastAsia="x-none"/>
        </w:rPr>
      </w:pPr>
      <w:r w:rsidRPr="00903ACC">
        <w:rPr>
          <w:rFonts w:asciiTheme="minorHAnsi" w:hAnsiTheme="minorHAnsi" w:cstheme="minorHAnsi"/>
          <w:iCs/>
          <w:color w:val="000000"/>
          <w:kern w:val="20"/>
          <w:szCs w:val="20"/>
          <w:lang w:eastAsia="x-none"/>
        </w:rPr>
        <w:lastRenderedPageBreak/>
        <w:t xml:space="preserve">informacji ze stanem faktycznym. </w:t>
      </w:r>
    </w:p>
    <w:p w:rsidR="007A65B7" w:rsidRPr="00903ACC" w:rsidRDefault="00903ACC" w:rsidP="007A65B7">
      <w:pPr>
        <w:numPr>
          <w:ilvl w:val="2"/>
          <w:numId w:val="0"/>
        </w:numPr>
        <w:tabs>
          <w:tab w:val="num" w:pos="1418"/>
        </w:tabs>
        <w:spacing w:line="319" w:lineRule="auto"/>
        <w:ind w:left="1418" w:hanging="709"/>
        <w:jc w:val="both"/>
        <w:outlineLvl w:val="2"/>
        <w:rPr>
          <w:rFonts w:asciiTheme="minorHAnsi" w:hAnsiTheme="minorHAnsi" w:cstheme="minorHAnsi"/>
          <w:iCs/>
          <w:color w:val="000000"/>
          <w:kern w:val="20"/>
          <w:szCs w:val="20"/>
          <w:lang w:eastAsia="x-none"/>
        </w:rPr>
      </w:pPr>
      <w:r>
        <w:rPr>
          <w:rFonts w:asciiTheme="minorHAnsi" w:hAnsiTheme="minorHAnsi" w:cstheme="minorHAnsi"/>
          <w:iCs/>
          <w:color w:val="000000"/>
          <w:kern w:val="20"/>
          <w:szCs w:val="20"/>
          <w:lang w:eastAsia="x-none"/>
        </w:rPr>
        <w:t xml:space="preserve">• </w:t>
      </w:r>
      <w:r w:rsidR="007A65B7" w:rsidRPr="00903ACC">
        <w:rPr>
          <w:rFonts w:asciiTheme="minorHAnsi" w:hAnsiTheme="minorHAnsi" w:cstheme="minorHAnsi"/>
          <w:iCs/>
          <w:color w:val="000000"/>
          <w:kern w:val="20"/>
          <w:szCs w:val="20"/>
          <w:lang w:eastAsia="x-none"/>
        </w:rPr>
        <w:t>Proces weryfikacji składa się z następujących etapów:</w:t>
      </w:r>
    </w:p>
    <w:p w:rsidR="007A65B7" w:rsidRPr="00903ACC" w:rsidRDefault="007A65B7" w:rsidP="00BF38E6">
      <w:pPr>
        <w:numPr>
          <w:ilvl w:val="0"/>
          <w:numId w:val="18"/>
        </w:numPr>
        <w:spacing w:line="319" w:lineRule="auto"/>
        <w:ind w:left="1418" w:hanging="284"/>
        <w:jc w:val="both"/>
        <w:outlineLvl w:val="2"/>
        <w:rPr>
          <w:rFonts w:asciiTheme="minorHAnsi" w:hAnsiTheme="minorHAnsi" w:cstheme="minorHAnsi"/>
          <w:iCs/>
          <w:color w:val="000000"/>
          <w:kern w:val="20"/>
          <w:szCs w:val="20"/>
          <w:lang w:eastAsia="x-none"/>
        </w:rPr>
      </w:pPr>
      <w:r w:rsidRPr="00903ACC">
        <w:rPr>
          <w:rFonts w:asciiTheme="minorHAnsi" w:hAnsiTheme="minorHAnsi" w:cstheme="minorHAnsi"/>
          <w:iCs/>
          <w:color w:val="000000"/>
          <w:kern w:val="20"/>
          <w:szCs w:val="20"/>
          <w:lang w:eastAsia="x-none"/>
        </w:rPr>
        <w:t xml:space="preserve">analiza strategiczna - uzyskanie przekroju działań projektowych i uświadomienie sobie znaczenia emisji; </w:t>
      </w:r>
    </w:p>
    <w:p w:rsidR="007A65B7" w:rsidRPr="00903ACC" w:rsidRDefault="007A65B7" w:rsidP="00BF38E6">
      <w:pPr>
        <w:numPr>
          <w:ilvl w:val="0"/>
          <w:numId w:val="18"/>
        </w:numPr>
        <w:spacing w:line="319" w:lineRule="auto"/>
        <w:ind w:left="1418" w:hanging="284"/>
        <w:jc w:val="both"/>
        <w:rPr>
          <w:rFonts w:asciiTheme="minorHAnsi" w:hAnsiTheme="minorHAnsi" w:cstheme="minorHAnsi"/>
          <w:color w:val="000000"/>
          <w:szCs w:val="20"/>
          <w:lang w:eastAsia="x-none"/>
        </w:rPr>
      </w:pPr>
      <w:r w:rsidRPr="00903ACC">
        <w:rPr>
          <w:rFonts w:asciiTheme="minorHAnsi" w:hAnsiTheme="minorHAnsi" w:cstheme="minorHAnsi"/>
          <w:color w:val="000000"/>
          <w:szCs w:val="20"/>
        </w:rPr>
        <w:t xml:space="preserve"> analiza procesu - lokalna weryfikacja informacji z zastosowaniem procedur kontroli wybiórczej w celu ustalenia stopnia rzetelności danych;</w:t>
      </w:r>
    </w:p>
    <w:p w:rsidR="007A65B7" w:rsidRPr="00903ACC" w:rsidRDefault="007A65B7" w:rsidP="00BF38E6">
      <w:pPr>
        <w:numPr>
          <w:ilvl w:val="0"/>
          <w:numId w:val="18"/>
        </w:numPr>
        <w:spacing w:line="319" w:lineRule="auto"/>
        <w:ind w:left="1418" w:hanging="284"/>
        <w:jc w:val="both"/>
        <w:rPr>
          <w:rFonts w:asciiTheme="minorHAnsi" w:hAnsiTheme="minorHAnsi" w:cstheme="minorHAnsi"/>
          <w:color w:val="000000"/>
          <w:szCs w:val="20"/>
          <w:lang w:eastAsia="x-none"/>
        </w:rPr>
      </w:pPr>
      <w:r w:rsidRPr="00903ACC">
        <w:rPr>
          <w:rFonts w:asciiTheme="minorHAnsi" w:hAnsiTheme="minorHAnsi" w:cstheme="minorHAnsi"/>
          <w:color w:val="000000"/>
          <w:szCs w:val="20"/>
        </w:rPr>
        <w:t xml:space="preserve"> </w:t>
      </w:r>
      <w:r w:rsidRPr="00903ACC">
        <w:rPr>
          <w:rFonts w:asciiTheme="minorHAnsi" w:hAnsiTheme="minorHAnsi" w:cstheme="minorHAnsi"/>
          <w:color w:val="000000"/>
          <w:szCs w:val="20"/>
          <w:lang w:val="x-none"/>
        </w:rPr>
        <w:t xml:space="preserve">analiza ryzyka - weryfikacja metod kontroli ryzyka minimalizujących niepewność </w:t>
      </w:r>
      <w:r w:rsidRPr="00903ACC">
        <w:rPr>
          <w:rFonts w:asciiTheme="minorHAnsi" w:hAnsiTheme="minorHAnsi" w:cstheme="minorHAnsi"/>
          <w:color w:val="000000"/>
          <w:szCs w:val="20"/>
          <w:lang w:val="x-none"/>
        </w:rPr>
        <w:br/>
        <w:t>i</w:t>
      </w:r>
      <w:r w:rsidRPr="00903ACC">
        <w:rPr>
          <w:rFonts w:asciiTheme="minorHAnsi" w:hAnsiTheme="minorHAnsi" w:cstheme="minorHAnsi"/>
          <w:color w:val="000000"/>
          <w:szCs w:val="20"/>
        </w:rPr>
        <w:t xml:space="preserve"> </w:t>
      </w:r>
      <w:r w:rsidRPr="00903ACC">
        <w:rPr>
          <w:rFonts w:asciiTheme="minorHAnsi" w:hAnsiTheme="minorHAnsi" w:cstheme="minorHAnsi"/>
          <w:color w:val="000000"/>
          <w:szCs w:val="20"/>
          <w:lang w:val="x-none"/>
        </w:rPr>
        <w:t xml:space="preserve">ocena rzetelności danych z każdego źródła; </w:t>
      </w:r>
    </w:p>
    <w:p w:rsidR="007A65B7" w:rsidRPr="0097153F" w:rsidRDefault="007A65B7" w:rsidP="00BF38E6">
      <w:pPr>
        <w:numPr>
          <w:ilvl w:val="0"/>
          <w:numId w:val="18"/>
        </w:numPr>
        <w:spacing w:line="319" w:lineRule="auto"/>
        <w:ind w:left="1418" w:hanging="284"/>
        <w:jc w:val="both"/>
        <w:rPr>
          <w:rFonts w:asciiTheme="minorHAnsi" w:hAnsiTheme="minorHAnsi" w:cstheme="minorHAnsi"/>
          <w:color w:val="000000"/>
          <w:szCs w:val="20"/>
          <w:lang w:eastAsia="x-none"/>
        </w:rPr>
      </w:pPr>
      <w:r w:rsidRPr="0097153F">
        <w:rPr>
          <w:rFonts w:asciiTheme="minorHAnsi" w:hAnsiTheme="minorHAnsi" w:cstheme="minorHAnsi"/>
          <w:color w:val="000000"/>
          <w:szCs w:val="20"/>
        </w:rPr>
        <w:t xml:space="preserve"> </w:t>
      </w:r>
      <w:r w:rsidRPr="0097153F">
        <w:rPr>
          <w:rFonts w:asciiTheme="minorHAnsi" w:hAnsiTheme="minorHAnsi" w:cstheme="minorHAnsi"/>
          <w:color w:val="000000"/>
          <w:szCs w:val="20"/>
          <w:lang w:val="x-none"/>
        </w:rPr>
        <w:t>opracowanie raportu - dokumentu wyszczególniającego problemy wykryte podczas</w:t>
      </w:r>
      <w:r w:rsidRPr="0097153F">
        <w:rPr>
          <w:rFonts w:asciiTheme="minorHAnsi" w:hAnsiTheme="minorHAnsi" w:cstheme="minorHAnsi"/>
          <w:color w:val="000000"/>
          <w:szCs w:val="20"/>
        </w:rPr>
        <w:t xml:space="preserve"> </w:t>
      </w:r>
      <w:r w:rsidRPr="0097153F">
        <w:rPr>
          <w:rFonts w:asciiTheme="minorHAnsi" w:hAnsiTheme="minorHAnsi" w:cstheme="minorHAnsi"/>
          <w:color w:val="000000"/>
          <w:szCs w:val="20"/>
          <w:lang w:val="x-none"/>
        </w:rPr>
        <w:t>procesu weryfikacyjnego i potwierdzającego zgodność materialną zgłaszanego poziomu emisji.</w:t>
      </w:r>
    </w:p>
    <w:p w:rsidR="00627565" w:rsidRPr="0097153F" w:rsidRDefault="00582039" w:rsidP="008059EB">
      <w:pPr>
        <w:widowControl w:val="0"/>
        <w:autoSpaceDE w:val="0"/>
        <w:autoSpaceDN w:val="0"/>
        <w:adjustRightInd w:val="0"/>
        <w:spacing w:line="319" w:lineRule="auto"/>
        <w:jc w:val="both"/>
        <w:rPr>
          <w:rFonts w:asciiTheme="minorHAnsi" w:hAnsiTheme="minorHAnsi" w:cstheme="minorHAnsi"/>
          <w:b/>
          <w:color w:val="000000" w:themeColor="text1"/>
          <w:szCs w:val="20"/>
          <w:u w:val="single"/>
        </w:rPr>
      </w:pPr>
      <w:r w:rsidRPr="0097153F">
        <w:rPr>
          <w:rFonts w:asciiTheme="minorHAnsi" w:hAnsiTheme="minorHAnsi" w:cstheme="minorHAnsi"/>
          <w:b/>
          <w:color w:val="000000" w:themeColor="text1"/>
          <w:szCs w:val="20"/>
          <w:u w:val="single"/>
        </w:rPr>
        <w:t xml:space="preserve">3. </w:t>
      </w:r>
      <w:r w:rsidR="00627565" w:rsidRPr="0097153F">
        <w:rPr>
          <w:rFonts w:asciiTheme="minorHAnsi" w:hAnsiTheme="minorHAnsi" w:cstheme="minorHAnsi"/>
          <w:b/>
          <w:color w:val="000000" w:themeColor="text1"/>
          <w:szCs w:val="20"/>
          <w:u w:val="single"/>
        </w:rPr>
        <w:t>Termin wykonania Usługi:</w:t>
      </w:r>
    </w:p>
    <w:p w:rsidR="00627565" w:rsidRPr="0097153F" w:rsidRDefault="00582039" w:rsidP="008D0153">
      <w:pPr>
        <w:spacing w:line="319" w:lineRule="auto"/>
        <w:rPr>
          <w:rFonts w:asciiTheme="minorHAnsi" w:hAnsiTheme="minorHAnsi" w:cstheme="minorHAnsi"/>
          <w:b/>
          <w:szCs w:val="20"/>
        </w:rPr>
      </w:pPr>
      <w:r w:rsidRPr="0097153F">
        <w:rPr>
          <w:rFonts w:asciiTheme="minorHAnsi" w:hAnsiTheme="minorHAnsi" w:cstheme="minorHAnsi"/>
          <w:color w:val="000000" w:themeColor="text1"/>
          <w:szCs w:val="20"/>
        </w:rPr>
        <w:t>3</w:t>
      </w:r>
      <w:r w:rsidR="0071251B" w:rsidRPr="0097153F">
        <w:rPr>
          <w:rFonts w:asciiTheme="minorHAnsi" w:hAnsiTheme="minorHAnsi" w:cstheme="minorHAnsi"/>
          <w:color w:val="000000" w:themeColor="text1"/>
          <w:szCs w:val="20"/>
        </w:rPr>
        <w:t xml:space="preserve">.1. </w:t>
      </w:r>
      <w:r w:rsidR="00903ACC" w:rsidRPr="0097153F">
        <w:rPr>
          <w:rFonts w:asciiTheme="minorHAnsi" w:hAnsiTheme="minorHAnsi" w:cstheme="minorHAnsi"/>
          <w:color w:val="000000"/>
          <w:szCs w:val="20"/>
        </w:rPr>
        <w:t xml:space="preserve">Termin wykonania Usług: </w:t>
      </w:r>
      <w:r w:rsidR="00903ACC" w:rsidRPr="0097153F">
        <w:rPr>
          <w:rFonts w:asciiTheme="minorHAnsi" w:hAnsiTheme="minorHAnsi" w:cstheme="minorHAnsi"/>
          <w:b/>
          <w:bCs/>
          <w:iCs/>
          <w:color w:val="000000"/>
          <w:kern w:val="20"/>
          <w:szCs w:val="20"/>
          <w:lang w:eastAsia="x-none"/>
        </w:rPr>
        <w:t xml:space="preserve">do dnia </w:t>
      </w:r>
      <w:r w:rsidR="001D2080">
        <w:rPr>
          <w:rFonts w:asciiTheme="minorHAnsi" w:hAnsiTheme="minorHAnsi" w:cstheme="minorHAnsi"/>
          <w:b/>
          <w:bCs/>
          <w:iCs/>
          <w:color w:val="000000"/>
          <w:kern w:val="20"/>
          <w:szCs w:val="20"/>
          <w:lang w:eastAsia="x-none"/>
        </w:rPr>
        <w:t>31</w:t>
      </w:r>
      <w:r w:rsidR="00903ACC" w:rsidRPr="0097153F">
        <w:rPr>
          <w:rFonts w:asciiTheme="minorHAnsi" w:hAnsiTheme="minorHAnsi" w:cstheme="minorHAnsi"/>
          <w:b/>
          <w:bCs/>
          <w:iCs/>
          <w:color w:val="000000"/>
          <w:kern w:val="20"/>
          <w:szCs w:val="20"/>
          <w:lang w:eastAsia="x-none"/>
        </w:rPr>
        <w:t>.</w:t>
      </w:r>
      <w:r w:rsidR="00472B0D">
        <w:rPr>
          <w:rFonts w:asciiTheme="minorHAnsi" w:hAnsiTheme="minorHAnsi" w:cstheme="minorHAnsi"/>
          <w:b/>
          <w:bCs/>
          <w:iCs/>
          <w:color w:val="000000"/>
          <w:kern w:val="20"/>
          <w:szCs w:val="20"/>
          <w:lang w:eastAsia="x-none"/>
        </w:rPr>
        <w:t>01</w:t>
      </w:r>
      <w:r w:rsidR="00903ACC" w:rsidRPr="0097153F">
        <w:rPr>
          <w:rFonts w:asciiTheme="minorHAnsi" w:hAnsiTheme="minorHAnsi" w:cstheme="minorHAnsi"/>
          <w:b/>
          <w:bCs/>
          <w:iCs/>
          <w:color w:val="000000"/>
          <w:kern w:val="20"/>
          <w:szCs w:val="20"/>
          <w:lang w:eastAsia="x-none"/>
        </w:rPr>
        <w:t>.</w:t>
      </w:r>
      <w:r w:rsidR="00472B0D">
        <w:rPr>
          <w:rFonts w:asciiTheme="minorHAnsi" w:hAnsiTheme="minorHAnsi" w:cstheme="minorHAnsi"/>
          <w:b/>
          <w:bCs/>
          <w:iCs/>
          <w:color w:val="000000"/>
          <w:kern w:val="20"/>
          <w:szCs w:val="20"/>
          <w:lang w:eastAsia="x-none"/>
        </w:rPr>
        <w:t>2021</w:t>
      </w:r>
      <w:r w:rsidR="00472B0D" w:rsidRPr="0097153F">
        <w:rPr>
          <w:rFonts w:asciiTheme="minorHAnsi" w:hAnsiTheme="minorHAnsi" w:cstheme="minorHAnsi"/>
          <w:b/>
          <w:bCs/>
          <w:iCs/>
          <w:color w:val="000000"/>
          <w:kern w:val="20"/>
          <w:szCs w:val="20"/>
          <w:lang w:eastAsia="x-none"/>
        </w:rPr>
        <w:t xml:space="preserve"> </w:t>
      </w:r>
      <w:r w:rsidR="00903ACC" w:rsidRPr="0097153F">
        <w:rPr>
          <w:rFonts w:asciiTheme="minorHAnsi" w:hAnsiTheme="minorHAnsi" w:cstheme="minorHAnsi"/>
          <w:b/>
          <w:bCs/>
          <w:iCs/>
          <w:color w:val="000000"/>
          <w:kern w:val="20"/>
          <w:szCs w:val="20"/>
          <w:lang w:eastAsia="x-none"/>
        </w:rPr>
        <w:t>roku.</w:t>
      </w:r>
    </w:p>
    <w:p w:rsidR="00903ACC" w:rsidRPr="0097153F" w:rsidRDefault="0097153F" w:rsidP="00903ACC">
      <w:pPr>
        <w:numPr>
          <w:ilvl w:val="1"/>
          <w:numId w:val="0"/>
        </w:numPr>
        <w:tabs>
          <w:tab w:val="num" w:pos="709"/>
        </w:tabs>
        <w:spacing w:line="319" w:lineRule="auto"/>
        <w:ind w:left="709" w:hanging="709"/>
        <w:jc w:val="both"/>
        <w:outlineLvl w:val="1"/>
        <w:rPr>
          <w:rFonts w:asciiTheme="minorHAnsi" w:hAnsiTheme="minorHAnsi" w:cstheme="minorHAnsi"/>
          <w:b/>
          <w:bCs/>
          <w:iCs/>
          <w:color w:val="000000"/>
          <w:kern w:val="20"/>
          <w:szCs w:val="20"/>
          <w:lang w:eastAsia="x-none"/>
        </w:rPr>
      </w:pPr>
      <w:r w:rsidRPr="0097153F">
        <w:rPr>
          <w:rFonts w:asciiTheme="minorHAnsi" w:hAnsiTheme="minorHAnsi" w:cstheme="minorHAnsi"/>
          <w:b/>
          <w:bCs/>
          <w:iCs/>
          <w:color w:val="000000"/>
          <w:kern w:val="20"/>
          <w:szCs w:val="20"/>
          <w:lang w:eastAsia="x-none"/>
        </w:rPr>
        <w:t>4</w:t>
      </w:r>
      <w:r w:rsidR="00903ACC" w:rsidRPr="0097153F">
        <w:rPr>
          <w:rFonts w:asciiTheme="minorHAnsi" w:hAnsiTheme="minorHAnsi" w:cstheme="minorHAnsi"/>
          <w:b/>
          <w:bCs/>
          <w:iCs/>
          <w:color w:val="000000"/>
          <w:kern w:val="20"/>
          <w:szCs w:val="20"/>
          <w:lang w:eastAsia="x-none"/>
        </w:rPr>
        <w:t>. Miejsce świadczenia usług</w:t>
      </w:r>
    </w:p>
    <w:p w:rsidR="00903ACC" w:rsidRPr="0097153F" w:rsidRDefault="0097153F" w:rsidP="00903ACC">
      <w:pPr>
        <w:spacing w:line="319" w:lineRule="auto"/>
        <w:jc w:val="both"/>
        <w:outlineLvl w:val="1"/>
        <w:rPr>
          <w:rFonts w:asciiTheme="minorHAnsi" w:hAnsiTheme="minorHAnsi" w:cstheme="minorHAnsi"/>
          <w:bCs/>
          <w:iCs/>
          <w:color w:val="000000"/>
          <w:kern w:val="20"/>
          <w:szCs w:val="20"/>
          <w:lang w:eastAsia="x-none"/>
        </w:rPr>
      </w:pPr>
      <w:r w:rsidRPr="0097153F">
        <w:rPr>
          <w:rFonts w:asciiTheme="minorHAnsi" w:hAnsiTheme="minorHAnsi" w:cstheme="minorHAnsi"/>
          <w:bCs/>
          <w:iCs/>
          <w:color w:val="000000"/>
          <w:kern w:val="20"/>
          <w:szCs w:val="20"/>
          <w:lang w:eastAsia="x-none"/>
        </w:rPr>
        <w:t>4</w:t>
      </w:r>
      <w:r w:rsidR="00903ACC" w:rsidRPr="0097153F">
        <w:rPr>
          <w:rFonts w:asciiTheme="minorHAnsi" w:hAnsiTheme="minorHAnsi" w:cstheme="minorHAnsi"/>
          <w:bCs/>
          <w:iCs/>
          <w:color w:val="000000"/>
          <w:kern w:val="20"/>
          <w:szCs w:val="20"/>
          <w:lang w:eastAsia="x-none"/>
        </w:rPr>
        <w:t xml:space="preserve">.1. Strony uzgadniają, że miejscem świadczenia Usług będzie siedziba </w:t>
      </w:r>
      <w:r w:rsidR="00903ACC" w:rsidRPr="0097153F">
        <w:rPr>
          <w:rFonts w:asciiTheme="minorHAnsi" w:hAnsiTheme="minorHAnsi" w:cstheme="minorHAnsi"/>
          <w:bCs/>
          <w:color w:val="000000"/>
          <w:kern w:val="20"/>
          <w:szCs w:val="20"/>
          <w:lang w:eastAsia="x-none"/>
        </w:rPr>
        <w:t xml:space="preserve">Enea </w:t>
      </w:r>
      <w:r>
        <w:rPr>
          <w:rFonts w:asciiTheme="minorHAnsi" w:hAnsiTheme="minorHAnsi" w:cstheme="minorHAnsi"/>
          <w:bCs/>
          <w:color w:val="000000"/>
          <w:kern w:val="20"/>
          <w:szCs w:val="20"/>
          <w:lang w:eastAsia="x-none"/>
        </w:rPr>
        <w:t xml:space="preserve">Elektrownia </w:t>
      </w:r>
      <w:r w:rsidR="00903ACC" w:rsidRPr="0097153F">
        <w:rPr>
          <w:rFonts w:asciiTheme="minorHAnsi" w:hAnsiTheme="minorHAnsi" w:cstheme="minorHAnsi"/>
          <w:bCs/>
          <w:color w:val="000000"/>
          <w:kern w:val="20"/>
          <w:szCs w:val="20"/>
          <w:lang w:eastAsia="x-none"/>
        </w:rPr>
        <w:t>Połaniec S.A</w:t>
      </w:r>
      <w:r w:rsidR="00903ACC" w:rsidRPr="0097153F">
        <w:rPr>
          <w:rFonts w:asciiTheme="minorHAnsi" w:hAnsiTheme="minorHAnsi" w:cstheme="minorHAnsi"/>
          <w:bCs/>
          <w:iCs/>
          <w:color w:val="000000"/>
          <w:kern w:val="20"/>
          <w:szCs w:val="20"/>
          <w:lang w:eastAsia="x-none"/>
        </w:rPr>
        <w:t>. w Zawadzie 26, 28-230 Połaniec oraz siedziba Wykonawcy.</w:t>
      </w:r>
    </w:p>
    <w:p w:rsidR="0071251B" w:rsidRPr="0097153F" w:rsidRDefault="00802E34" w:rsidP="008D0153">
      <w:pPr>
        <w:spacing w:line="319" w:lineRule="auto"/>
        <w:rPr>
          <w:rFonts w:asciiTheme="minorHAnsi" w:hAnsiTheme="minorHAnsi" w:cstheme="minorHAnsi"/>
          <w:b/>
          <w:szCs w:val="20"/>
          <w:u w:val="single"/>
        </w:rPr>
      </w:pPr>
      <w:r>
        <w:rPr>
          <w:rFonts w:asciiTheme="minorHAnsi" w:hAnsiTheme="minorHAnsi" w:cstheme="minorHAnsi"/>
          <w:b/>
          <w:szCs w:val="20"/>
          <w:u w:val="single"/>
        </w:rPr>
        <w:t>5</w:t>
      </w:r>
      <w:r w:rsidR="00582039" w:rsidRPr="0097153F">
        <w:rPr>
          <w:rFonts w:asciiTheme="minorHAnsi" w:hAnsiTheme="minorHAnsi" w:cstheme="minorHAnsi"/>
          <w:b/>
          <w:szCs w:val="20"/>
          <w:u w:val="single"/>
        </w:rPr>
        <w:t xml:space="preserve">. </w:t>
      </w:r>
      <w:r w:rsidR="0071251B" w:rsidRPr="0097153F">
        <w:rPr>
          <w:rFonts w:asciiTheme="minorHAnsi" w:hAnsiTheme="minorHAnsi" w:cstheme="minorHAnsi"/>
          <w:b/>
          <w:szCs w:val="20"/>
          <w:u w:val="single"/>
        </w:rPr>
        <w:t>Wynagrodzenie i warunki płatności</w:t>
      </w:r>
    </w:p>
    <w:p w:rsidR="0071251B" w:rsidRPr="0097153F" w:rsidRDefault="00802E34" w:rsidP="008D0153">
      <w:pPr>
        <w:spacing w:line="319" w:lineRule="auto"/>
        <w:rPr>
          <w:rFonts w:asciiTheme="minorHAnsi" w:hAnsiTheme="minorHAnsi" w:cstheme="minorHAnsi"/>
          <w:color w:val="000000" w:themeColor="text1"/>
          <w:szCs w:val="20"/>
        </w:rPr>
      </w:pPr>
      <w:r>
        <w:rPr>
          <w:rFonts w:asciiTheme="minorHAnsi" w:hAnsiTheme="minorHAnsi" w:cstheme="minorHAnsi"/>
          <w:szCs w:val="20"/>
        </w:rPr>
        <w:t>5</w:t>
      </w:r>
      <w:r w:rsidR="00582039" w:rsidRPr="0097153F">
        <w:rPr>
          <w:rFonts w:asciiTheme="minorHAnsi" w:hAnsiTheme="minorHAnsi" w:cstheme="minorHAnsi"/>
          <w:szCs w:val="20"/>
        </w:rPr>
        <w:t xml:space="preserve">.1. </w:t>
      </w:r>
      <w:r w:rsidR="0071251B" w:rsidRPr="0097153F">
        <w:rPr>
          <w:rFonts w:asciiTheme="minorHAnsi" w:hAnsiTheme="minorHAnsi" w:cstheme="minorHAnsi"/>
          <w:szCs w:val="20"/>
        </w:rPr>
        <w:t xml:space="preserve">Za prawidłowe wykonanie przedmiotu Umowy Strony ustalają wynagrodzenie ryczałtowe w wysokości: </w:t>
      </w:r>
      <w:r w:rsidR="0071251B" w:rsidRPr="0097153F">
        <w:rPr>
          <w:rFonts w:asciiTheme="minorHAnsi" w:hAnsiTheme="minorHAnsi" w:cstheme="minorHAnsi"/>
          <w:b/>
          <w:szCs w:val="20"/>
        </w:rPr>
        <w:t>………………………………… zł netto</w:t>
      </w:r>
      <w:r w:rsidR="0071251B" w:rsidRPr="0097153F">
        <w:rPr>
          <w:rFonts w:asciiTheme="minorHAnsi" w:eastAsia="Tahoma,Bold" w:hAnsiTheme="minorHAnsi" w:cstheme="minorHAnsi"/>
          <w:szCs w:val="20"/>
        </w:rPr>
        <w:t xml:space="preserve"> ( słownie ……………………….. złotych netto).</w:t>
      </w:r>
    </w:p>
    <w:p w:rsidR="0071251B" w:rsidRPr="0097153F" w:rsidRDefault="00802E34" w:rsidP="008D0153">
      <w:pPr>
        <w:spacing w:line="319" w:lineRule="auto"/>
        <w:rPr>
          <w:rFonts w:asciiTheme="minorHAnsi" w:hAnsiTheme="minorHAnsi" w:cstheme="minorHAnsi"/>
          <w:b/>
          <w:szCs w:val="20"/>
          <w:u w:val="single"/>
        </w:rPr>
      </w:pPr>
      <w:r>
        <w:rPr>
          <w:rFonts w:asciiTheme="minorHAnsi" w:hAnsiTheme="minorHAnsi" w:cstheme="minorHAnsi"/>
          <w:b/>
          <w:szCs w:val="20"/>
          <w:u w:val="single"/>
        </w:rPr>
        <w:t>5</w:t>
      </w:r>
      <w:r w:rsidR="00582039" w:rsidRPr="0097153F">
        <w:rPr>
          <w:rFonts w:asciiTheme="minorHAnsi" w:hAnsiTheme="minorHAnsi" w:cstheme="minorHAnsi"/>
          <w:b/>
          <w:szCs w:val="20"/>
          <w:u w:val="single"/>
        </w:rPr>
        <w:t xml:space="preserve">.2. </w:t>
      </w:r>
      <w:r w:rsidR="0071251B" w:rsidRPr="0097153F">
        <w:rPr>
          <w:rFonts w:asciiTheme="minorHAnsi" w:hAnsiTheme="minorHAnsi" w:cstheme="minorHAnsi"/>
          <w:b/>
          <w:szCs w:val="20"/>
          <w:u w:val="single"/>
        </w:rPr>
        <w:t>Faktury należy wysyłać na adres:</w:t>
      </w:r>
    </w:p>
    <w:p w:rsidR="0071251B" w:rsidRPr="00903ACC" w:rsidRDefault="0071251B" w:rsidP="0071251B">
      <w:pPr>
        <w:spacing w:line="319" w:lineRule="auto"/>
        <w:ind w:firstLine="1276"/>
        <w:rPr>
          <w:rFonts w:asciiTheme="minorHAnsi" w:hAnsiTheme="minorHAnsi" w:cstheme="minorHAnsi"/>
          <w:szCs w:val="20"/>
        </w:rPr>
      </w:pPr>
      <w:r w:rsidRPr="00903ACC">
        <w:rPr>
          <w:rFonts w:asciiTheme="minorHAnsi" w:hAnsiTheme="minorHAnsi" w:cstheme="minorHAnsi"/>
          <w:szCs w:val="20"/>
        </w:rPr>
        <w:t>Enea Elektrownia Połaniec S.A.</w:t>
      </w:r>
    </w:p>
    <w:p w:rsidR="0071251B" w:rsidRPr="00903ACC" w:rsidRDefault="0071251B" w:rsidP="0071251B">
      <w:pPr>
        <w:spacing w:line="319" w:lineRule="auto"/>
        <w:ind w:firstLine="1276"/>
        <w:rPr>
          <w:rFonts w:asciiTheme="minorHAnsi" w:hAnsiTheme="minorHAnsi" w:cstheme="minorHAnsi"/>
          <w:szCs w:val="20"/>
        </w:rPr>
      </w:pPr>
      <w:r w:rsidRPr="00903ACC">
        <w:rPr>
          <w:rFonts w:asciiTheme="minorHAnsi" w:hAnsiTheme="minorHAnsi" w:cstheme="minorHAnsi"/>
          <w:szCs w:val="20"/>
        </w:rPr>
        <w:t>Centrum Zarządzania Dokumentami</w:t>
      </w:r>
    </w:p>
    <w:p w:rsidR="0071251B" w:rsidRPr="00903ACC" w:rsidRDefault="0071251B" w:rsidP="0071251B">
      <w:pPr>
        <w:spacing w:line="319" w:lineRule="auto"/>
        <w:ind w:firstLine="1276"/>
        <w:rPr>
          <w:rFonts w:asciiTheme="minorHAnsi" w:hAnsiTheme="minorHAnsi" w:cstheme="minorHAnsi"/>
          <w:szCs w:val="20"/>
        </w:rPr>
      </w:pPr>
      <w:r w:rsidRPr="00903ACC">
        <w:rPr>
          <w:rFonts w:asciiTheme="minorHAnsi" w:hAnsiTheme="minorHAnsi" w:cstheme="minorHAnsi"/>
          <w:szCs w:val="20"/>
        </w:rPr>
        <w:t>ul. Zacisze 28</w:t>
      </w:r>
    </w:p>
    <w:p w:rsidR="0071251B" w:rsidRPr="00F4357C" w:rsidRDefault="0071251B" w:rsidP="00BF38E6">
      <w:pPr>
        <w:pStyle w:val="Akapitzlist"/>
        <w:numPr>
          <w:ilvl w:val="1"/>
          <w:numId w:val="14"/>
        </w:numPr>
        <w:spacing w:after="0" w:line="319" w:lineRule="auto"/>
        <w:contextualSpacing w:val="0"/>
        <w:rPr>
          <w:rFonts w:asciiTheme="minorHAnsi" w:hAnsiTheme="minorHAnsi" w:cstheme="minorHAnsi"/>
          <w:sz w:val="20"/>
          <w:szCs w:val="20"/>
        </w:rPr>
      </w:pPr>
      <w:r w:rsidRPr="00F4357C">
        <w:rPr>
          <w:rFonts w:asciiTheme="minorHAnsi" w:hAnsiTheme="minorHAnsi" w:cstheme="minorHAnsi"/>
          <w:sz w:val="20"/>
          <w:szCs w:val="20"/>
        </w:rPr>
        <w:t xml:space="preserve"> Zielona Góra</w:t>
      </w:r>
    </w:p>
    <w:p w:rsidR="0071251B" w:rsidRPr="00F4357C" w:rsidRDefault="00802E34" w:rsidP="008D0153">
      <w:pPr>
        <w:pStyle w:val="Tekstpodstawowywcity"/>
        <w:spacing w:after="0" w:line="319" w:lineRule="auto"/>
        <w:ind w:left="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5</w:t>
      </w:r>
      <w:r w:rsidR="00582039" w:rsidRPr="00F4357C">
        <w:rPr>
          <w:rFonts w:asciiTheme="minorHAnsi" w:hAnsiTheme="minorHAnsi" w:cstheme="minorHAnsi"/>
          <w:color w:val="000000" w:themeColor="text1"/>
          <w:szCs w:val="20"/>
        </w:rPr>
        <w:t xml:space="preserve">.3. </w:t>
      </w:r>
      <w:r w:rsidR="0071251B" w:rsidRPr="00F4357C">
        <w:rPr>
          <w:rFonts w:asciiTheme="minorHAnsi" w:hAnsiTheme="minorHAnsi" w:cstheme="minorHAnsi"/>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71251B" w:rsidRPr="00F4357C" w:rsidRDefault="00802E34" w:rsidP="008D0153">
      <w:pPr>
        <w:widowControl w:val="0"/>
        <w:autoSpaceDE w:val="0"/>
        <w:autoSpaceDN w:val="0"/>
        <w:adjustRightInd w:val="0"/>
        <w:spacing w:line="319" w:lineRule="auto"/>
        <w:jc w:val="both"/>
        <w:textAlignment w:val="baseline"/>
        <w:rPr>
          <w:rFonts w:asciiTheme="minorHAnsi" w:eastAsia="Tahoma,Bold" w:hAnsiTheme="minorHAnsi" w:cstheme="minorHAnsi"/>
          <w:bCs/>
          <w:color w:val="000000" w:themeColor="text1"/>
          <w:szCs w:val="20"/>
        </w:rPr>
      </w:pPr>
      <w:r>
        <w:rPr>
          <w:rFonts w:asciiTheme="minorHAnsi" w:eastAsia="Tahoma,Bold" w:hAnsiTheme="minorHAnsi" w:cstheme="minorHAnsi"/>
          <w:bCs/>
          <w:color w:val="000000" w:themeColor="text1"/>
          <w:szCs w:val="20"/>
        </w:rPr>
        <w:t>5</w:t>
      </w:r>
      <w:r w:rsidR="00582039" w:rsidRPr="00F4357C">
        <w:rPr>
          <w:rFonts w:asciiTheme="minorHAnsi" w:eastAsia="Tahoma,Bold" w:hAnsiTheme="minorHAnsi" w:cstheme="minorHAnsi"/>
          <w:bCs/>
          <w:color w:val="000000" w:themeColor="text1"/>
          <w:szCs w:val="20"/>
        </w:rPr>
        <w:t xml:space="preserve">.4. </w:t>
      </w:r>
      <w:r w:rsidR="0071251B" w:rsidRPr="00F4357C">
        <w:rPr>
          <w:rFonts w:asciiTheme="minorHAnsi" w:eastAsia="Tahoma,Bold" w:hAnsiTheme="minorHAnsi" w:cstheme="minorHAnsi"/>
          <w:bCs/>
          <w:color w:val="000000" w:themeColor="text1"/>
          <w:szCs w:val="20"/>
        </w:rPr>
        <w:t>Grupa towarowa PKWiU kod nr …………</w:t>
      </w:r>
    </w:p>
    <w:p w:rsidR="0071251B" w:rsidRPr="00F4357C" w:rsidRDefault="00802E34" w:rsidP="008D0153">
      <w:pPr>
        <w:keepNext/>
        <w:spacing w:line="319" w:lineRule="auto"/>
        <w:jc w:val="both"/>
        <w:outlineLvl w:val="0"/>
        <w:rPr>
          <w:rFonts w:asciiTheme="minorHAnsi" w:eastAsiaTheme="majorEastAsia"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.5. </w:t>
      </w:r>
      <w:r w:rsidR="0071251B" w:rsidRPr="00F4357C">
        <w:rPr>
          <w:rFonts w:asciiTheme="minorHAnsi" w:hAnsiTheme="minorHAnsi" w:cstheme="minorHAnsi"/>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71251B" w:rsidRPr="00F4357C" w:rsidRDefault="00802E34" w:rsidP="008D0153">
      <w:pPr>
        <w:pStyle w:val="Legenda"/>
        <w:numPr>
          <w:ilvl w:val="0"/>
          <w:numId w:val="0"/>
        </w:numPr>
        <w:spacing w:after="0" w:line="319" w:lineRule="auto"/>
        <w:ind w:left="432" w:hanging="432"/>
        <w:rPr>
          <w:rFonts w:asciiTheme="minorHAnsi" w:hAnsiTheme="minorHAnsi" w:cstheme="minorHAnsi"/>
          <w:i w:val="0"/>
          <w:color w:val="auto"/>
          <w:sz w:val="20"/>
          <w:szCs w:val="20"/>
        </w:rPr>
      </w:pPr>
      <w:r>
        <w:rPr>
          <w:rFonts w:asciiTheme="minorHAnsi" w:eastAsiaTheme="majorEastAsia" w:hAnsiTheme="minorHAnsi" w:cstheme="minorHAnsi"/>
          <w:i w:val="0"/>
          <w:color w:val="auto"/>
          <w:sz w:val="20"/>
          <w:szCs w:val="20"/>
        </w:rPr>
        <w:t>5</w:t>
      </w:r>
      <w:r w:rsidR="00582039" w:rsidRPr="00F4357C">
        <w:rPr>
          <w:rFonts w:asciiTheme="minorHAnsi" w:eastAsiaTheme="majorEastAsia" w:hAnsiTheme="minorHAnsi" w:cstheme="minorHAnsi"/>
          <w:i w:val="0"/>
          <w:color w:val="auto"/>
          <w:sz w:val="20"/>
          <w:szCs w:val="20"/>
        </w:rPr>
        <w:t xml:space="preserve">.6. </w:t>
      </w:r>
      <w:r w:rsidR="0071251B" w:rsidRPr="00F4357C">
        <w:rPr>
          <w:rFonts w:asciiTheme="minorHAnsi" w:eastAsiaTheme="majorEastAsia" w:hAnsiTheme="minorHAnsi" w:cstheme="minorHAnsi"/>
          <w:i w:val="0"/>
          <w:color w:val="auto"/>
          <w:sz w:val="20"/>
          <w:szCs w:val="20"/>
        </w:rPr>
        <w:t xml:space="preserve">Zapłata wynagrodzenia nastąpi przelewem na rachunek wskazany przez Wykonawcę </w:t>
      </w:r>
      <w:r w:rsidR="0071251B" w:rsidRPr="00F4357C">
        <w:rPr>
          <w:rFonts w:asciiTheme="minorHAnsi" w:eastAsiaTheme="majorEastAsia" w:hAnsiTheme="minorHAnsi" w:cstheme="minorHAnsi"/>
          <w:i w:val="0"/>
          <w:color w:val="auto"/>
          <w:sz w:val="20"/>
          <w:szCs w:val="20"/>
          <w:u w:val="single"/>
        </w:rPr>
        <w:t xml:space="preserve">w ciągu 30 dni  </w:t>
      </w:r>
      <w:r w:rsidR="0071251B" w:rsidRPr="00F4357C">
        <w:rPr>
          <w:rFonts w:asciiTheme="minorHAnsi" w:hAnsiTheme="minorHAnsi" w:cstheme="minorHAnsi"/>
          <w:i w:val="0"/>
          <w:color w:val="auto"/>
          <w:sz w:val="20"/>
          <w:szCs w:val="20"/>
          <w:u w:val="single"/>
        </w:rPr>
        <w:t>od daty</w:t>
      </w:r>
      <w:r w:rsidR="0071251B" w:rsidRPr="00F4357C">
        <w:rPr>
          <w:rFonts w:asciiTheme="minorHAnsi" w:hAnsiTheme="minorHAnsi" w:cstheme="minorHAnsi"/>
          <w:i w:val="0"/>
          <w:color w:val="auto"/>
          <w:sz w:val="20"/>
          <w:szCs w:val="20"/>
        </w:rPr>
        <w:t xml:space="preserve"> otrzymania </w:t>
      </w:r>
      <w:r w:rsidR="0071251B" w:rsidRPr="00F4357C">
        <w:rPr>
          <w:rFonts w:asciiTheme="minorHAnsi" w:eastAsiaTheme="majorEastAsia" w:hAnsiTheme="minorHAnsi" w:cstheme="minorHAnsi"/>
          <w:i w:val="0"/>
          <w:color w:val="auto"/>
          <w:sz w:val="20"/>
          <w:szCs w:val="20"/>
        </w:rPr>
        <w:t>prawidłowo wystawionej faktury VAT</w:t>
      </w:r>
      <w:r w:rsidR="0071251B" w:rsidRPr="00F4357C">
        <w:rPr>
          <w:rFonts w:asciiTheme="minorHAnsi" w:hAnsiTheme="minorHAnsi" w:cstheme="minorHAnsi"/>
          <w:i w:val="0"/>
          <w:color w:val="auto"/>
          <w:sz w:val="20"/>
          <w:szCs w:val="20"/>
        </w:rPr>
        <w:t xml:space="preserve"> na adres wskazany w pkt 3.2.</w:t>
      </w:r>
    </w:p>
    <w:p w:rsidR="0071251B" w:rsidRPr="00F4357C" w:rsidRDefault="00802E34" w:rsidP="008D0153">
      <w:pPr>
        <w:spacing w:line="319" w:lineRule="auto"/>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.7. </w:t>
      </w:r>
      <w:r w:rsidR="0071251B" w:rsidRPr="00F4357C">
        <w:rPr>
          <w:rFonts w:asciiTheme="minorHAnsi" w:hAnsiTheme="minorHAnsi" w:cstheme="minorHAnsi"/>
          <w:szCs w:val="20"/>
        </w:rPr>
        <w:t>Zamawiający</w:t>
      </w:r>
      <w:r w:rsidR="0071251B" w:rsidRPr="00F4357C">
        <w:rPr>
          <w:rStyle w:val="FontStyle23"/>
          <w:rFonts w:asciiTheme="minorHAnsi" w:hAnsiTheme="minorHAnsi" w:cstheme="minorHAnsi"/>
          <w:szCs w:val="20"/>
        </w:rPr>
        <w:t xml:space="preserve"> dopuszcza przesyłanie faktur drogą elektroniczną na adres:</w:t>
      </w:r>
      <w:r w:rsidR="0071251B" w:rsidRPr="00F4357C">
        <w:rPr>
          <w:rFonts w:asciiTheme="minorHAnsi" w:hAnsiTheme="minorHAnsi" w:cstheme="minorHAnsi"/>
          <w:szCs w:val="20"/>
        </w:rPr>
        <w:t xml:space="preserve"> </w:t>
      </w:r>
      <w:hyperlink r:id="rId17" w:history="1">
        <w:r w:rsidR="0071251B" w:rsidRPr="00F4357C">
          <w:rPr>
            <w:rStyle w:val="Hipercze"/>
            <w:rFonts w:asciiTheme="minorHAnsi" w:hAnsiTheme="minorHAnsi" w:cstheme="minorHAnsi"/>
            <w:szCs w:val="20"/>
            <w:lang w:eastAsia="zh-CN"/>
          </w:rPr>
          <w:t>faktury.elektroniczne@enea.pl</w:t>
        </w:r>
      </w:hyperlink>
      <w:r w:rsidR="0071251B" w:rsidRPr="00F4357C">
        <w:rPr>
          <w:rStyle w:val="Hipercze"/>
          <w:rFonts w:asciiTheme="minorHAnsi" w:hAnsiTheme="minorHAnsi" w:cstheme="minorHAnsi"/>
          <w:szCs w:val="20"/>
          <w:lang w:eastAsia="zh-CN"/>
        </w:rPr>
        <w:t xml:space="preserve"> </w:t>
      </w:r>
      <w:r w:rsidR="0071251B" w:rsidRPr="00F4357C">
        <w:rPr>
          <w:rStyle w:val="FontStyle23"/>
          <w:rFonts w:asciiTheme="minorHAnsi" w:hAnsiTheme="minorHAnsi" w:cstheme="minorHAnsi"/>
          <w:szCs w:val="20"/>
        </w:rPr>
        <w:t>w formacie pdf, w wersji nieedytowalnej (celem zapewnienia autentyczności pochodzenia i integralności treści faktury). Jeżeli Wykonawca korzysta z elektronicznej formy przesyłania faktur, nie przesyłania papierowego dokumentu faktury.</w:t>
      </w:r>
    </w:p>
    <w:p w:rsidR="0071251B" w:rsidRPr="00F4357C" w:rsidRDefault="00802E34" w:rsidP="008D0153">
      <w:pPr>
        <w:keepNext/>
        <w:spacing w:line="319" w:lineRule="auto"/>
        <w:jc w:val="both"/>
        <w:outlineLvl w:val="0"/>
        <w:rPr>
          <w:rFonts w:asciiTheme="minorHAnsi" w:eastAsiaTheme="majorEastAsia"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.8. </w:t>
      </w:r>
      <w:r w:rsidR="0071251B" w:rsidRPr="00F4357C">
        <w:rPr>
          <w:rFonts w:asciiTheme="minorHAnsi" w:hAnsiTheme="minorHAnsi" w:cstheme="minorHAnsi"/>
          <w:szCs w:val="20"/>
        </w:rPr>
        <w:t>Zamawiający oświadcza, że płatności za wszystkie faktury VAT realizuje z zastosowaniem mechanizmu podzielonej płatności, tzw. split payment.</w:t>
      </w:r>
    </w:p>
    <w:p w:rsidR="0071251B" w:rsidRPr="00F4357C" w:rsidRDefault="00802E34" w:rsidP="008D0153">
      <w:pPr>
        <w:shd w:val="clear" w:color="auto" w:fill="FFFFFF"/>
        <w:spacing w:line="319" w:lineRule="auto"/>
        <w:jc w:val="both"/>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.9. </w:t>
      </w:r>
      <w:r w:rsidR="0071251B" w:rsidRPr="00F4357C">
        <w:rPr>
          <w:rFonts w:asciiTheme="minorHAnsi" w:hAnsiTheme="minorHAnsi" w:cstheme="minorHAnsi"/>
          <w:szCs w:val="20"/>
        </w:rPr>
        <w:t>Wykonawca oświadcza, że wyraża zgodę na dokonywanie przez Zamawiającego płatności w systemie podzielonej płatności.</w:t>
      </w:r>
    </w:p>
    <w:p w:rsidR="0071251B" w:rsidRPr="00F4357C" w:rsidRDefault="00802E34" w:rsidP="008D0153">
      <w:pPr>
        <w:shd w:val="clear" w:color="auto" w:fill="FFFFFF"/>
        <w:spacing w:line="319" w:lineRule="auto"/>
        <w:jc w:val="both"/>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.10. </w:t>
      </w:r>
      <w:r w:rsidR="0071251B" w:rsidRPr="00F4357C">
        <w:rPr>
          <w:rFonts w:asciiTheme="minorHAnsi" w:hAnsiTheme="minorHAnsi" w:cstheme="minorHAnsi"/>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t>
      </w:r>
      <w:r w:rsidR="0071251B" w:rsidRPr="00F4357C">
        <w:rPr>
          <w:rFonts w:asciiTheme="minorHAnsi" w:hAnsiTheme="minorHAnsi" w:cstheme="minorHAnsi"/>
          <w:szCs w:val="20"/>
        </w:rPr>
        <w:lastRenderedPageBreak/>
        <w:t>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71251B" w:rsidRPr="001D2080" w:rsidRDefault="00802E34" w:rsidP="008D0153">
      <w:pPr>
        <w:shd w:val="clear" w:color="auto" w:fill="FFFFFF"/>
        <w:spacing w:line="319" w:lineRule="auto"/>
        <w:jc w:val="both"/>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.11. </w:t>
      </w:r>
      <w:r w:rsidR="0071251B" w:rsidRPr="00F4357C">
        <w:rPr>
          <w:rFonts w:asciiTheme="minorHAnsi" w:hAnsiTheme="minorHAnsi" w:cstheme="minorHAnsi"/>
          <w:szCs w:val="20"/>
        </w:rPr>
        <w:t xml:space="preserve">W przypadku rozwiązania lub odstąpienia od umowy Wykonawcy należne jest tylko wynagrodzenie za czynności </w:t>
      </w:r>
      <w:r w:rsidR="0071251B" w:rsidRPr="001D2080">
        <w:rPr>
          <w:rFonts w:asciiTheme="minorHAnsi" w:hAnsiTheme="minorHAnsi" w:cstheme="minorHAnsi"/>
          <w:szCs w:val="20"/>
        </w:rPr>
        <w:t xml:space="preserve">należycie wykonane i odebrane do dnia odstąpienia lub rozwiązania Umowy. </w:t>
      </w:r>
    </w:p>
    <w:p w:rsidR="001D2080" w:rsidRPr="001D2080" w:rsidRDefault="001D2080" w:rsidP="001D2080">
      <w:pPr>
        <w:tabs>
          <w:tab w:val="left" w:pos="0"/>
          <w:tab w:val="left" w:pos="426"/>
        </w:tabs>
        <w:spacing w:line="319" w:lineRule="auto"/>
        <w:jc w:val="both"/>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6.</w:t>
      </w:r>
      <w:r w:rsidRPr="001D2080">
        <w:rPr>
          <w:rFonts w:asciiTheme="minorHAnsi" w:hAnsiTheme="minorHAnsi" w:cstheme="minorHAnsi"/>
          <w:b/>
          <w:color w:val="000000"/>
          <w:szCs w:val="20"/>
          <w:u w:val="single"/>
        </w:rPr>
        <w:tab/>
        <w:t>Odbiór prac - zastępuje §7 OWZU</w:t>
      </w:r>
    </w:p>
    <w:p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szCs w:val="20"/>
        </w:rPr>
        <w:t xml:space="preserve">6.1. Wykonawca zobowiązuje się do dostarczenia Zamawiającemu </w:t>
      </w:r>
      <w:r w:rsidR="00472B0D">
        <w:rPr>
          <w:rFonts w:asciiTheme="minorHAnsi" w:hAnsiTheme="minorHAnsi" w:cstheme="minorHAnsi"/>
          <w:szCs w:val="20"/>
        </w:rPr>
        <w:t>raportu z</w:t>
      </w:r>
      <w:r w:rsidR="00472B0D" w:rsidRPr="001D2080">
        <w:rPr>
          <w:rFonts w:asciiTheme="minorHAnsi" w:hAnsiTheme="minorHAnsi" w:cstheme="minorHAnsi"/>
          <w:szCs w:val="20"/>
        </w:rPr>
        <w:t xml:space="preserve"> </w:t>
      </w:r>
      <w:r w:rsidRPr="001D2080">
        <w:rPr>
          <w:rFonts w:asciiTheme="minorHAnsi" w:hAnsiTheme="minorHAnsi" w:cstheme="minorHAnsi"/>
          <w:szCs w:val="20"/>
        </w:rPr>
        <w:t>dokonanej weryfikacji</w:t>
      </w:r>
      <w:r w:rsidRPr="001D2080">
        <w:rPr>
          <w:rFonts w:asciiTheme="minorHAnsi" w:hAnsiTheme="minorHAnsi" w:cstheme="minorHAnsi"/>
          <w:color w:val="000000"/>
          <w:szCs w:val="20"/>
        </w:rPr>
        <w:t xml:space="preserve">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szCs w:val="20"/>
        </w:rPr>
        <w:t xml:space="preserve"> w </w:t>
      </w:r>
      <w:r w:rsidR="00472B0D">
        <w:rPr>
          <w:rFonts w:asciiTheme="minorHAnsi" w:hAnsiTheme="minorHAnsi" w:cstheme="minorHAnsi"/>
          <w:szCs w:val="20"/>
        </w:rPr>
        <w:t>4</w:t>
      </w:r>
      <w:r w:rsidR="00472B0D" w:rsidRPr="001D2080">
        <w:rPr>
          <w:rFonts w:asciiTheme="minorHAnsi" w:hAnsiTheme="minorHAnsi" w:cstheme="minorHAnsi"/>
          <w:szCs w:val="20"/>
        </w:rPr>
        <w:t xml:space="preserve"> </w:t>
      </w:r>
      <w:r w:rsidRPr="001D2080">
        <w:rPr>
          <w:rFonts w:asciiTheme="minorHAnsi" w:hAnsiTheme="minorHAnsi" w:cstheme="minorHAnsi"/>
          <w:szCs w:val="20"/>
        </w:rPr>
        <w:t xml:space="preserve">(słownie: </w:t>
      </w:r>
      <w:r w:rsidR="00472B0D">
        <w:rPr>
          <w:rFonts w:asciiTheme="minorHAnsi" w:hAnsiTheme="minorHAnsi" w:cstheme="minorHAnsi"/>
          <w:szCs w:val="20"/>
        </w:rPr>
        <w:t>czterech</w:t>
      </w:r>
      <w:r w:rsidRPr="001D2080">
        <w:rPr>
          <w:rFonts w:asciiTheme="minorHAnsi" w:hAnsiTheme="minorHAnsi" w:cstheme="minorHAnsi"/>
          <w:szCs w:val="20"/>
        </w:rPr>
        <w:t xml:space="preserve">) egzemplarzach na piśmie </w:t>
      </w:r>
      <w:r w:rsidRPr="001D2080">
        <w:rPr>
          <w:rFonts w:asciiTheme="minorHAnsi" w:hAnsiTheme="minorHAnsi" w:cstheme="minorHAnsi"/>
          <w:color w:val="000000"/>
          <w:szCs w:val="20"/>
        </w:rPr>
        <w:t xml:space="preserve">wraz z </w:t>
      </w:r>
      <w:r w:rsidR="00472B0D">
        <w:rPr>
          <w:rFonts w:asciiTheme="minorHAnsi" w:hAnsiTheme="minorHAnsi" w:cstheme="minorHAnsi"/>
          <w:color w:val="000000"/>
          <w:szCs w:val="20"/>
        </w:rPr>
        <w:t>protokołem</w:t>
      </w:r>
      <w:r w:rsidRPr="001D2080">
        <w:rPr>
          <w:rFonts w:asciiTheme="minorHAnsi" w:hAnsiTheme="minorHAnsi" w:cstheme="minorHAnsi"/>
          <w:color w:val="000000"/>
          <w:szCs w:val="20"/>
        </w:rPr>
        <w:t xml:space="preserve"> odbioru </w:t>
      </w:r>
      <w:r w:rsidR="00472B0D">
        <w:rPr>
          <w:rFonts w:asciiTheme="minorHAnsi" w:hAnsiTheme="minorHAnsi" w:cstheme="minorHAnsi"/>
          <w:color w:val="000000"/>
          <w:szCs w:val="20"/>
        </w:rPr>
        <w:t>pracy</w:t>
      </w:r>
      <w:r w:rsidRPr="001D2080">
        <w:rPr>
          <w:rFonts w:asciiTheme="minorHAnsi" w:hAnsiTheme="minorHAnsi" w:cstheme="minorHAnsi"/>
          <w:color w:val="000000"/>
          <w:szCs w:val="20"/>
        </w:rPr>
        <w:t>.</w:t>
      </w:r>
    </w:p>
    <w:p w:rsidR="001D2080" w:rsidRPr="001D2080" w:rsidRDefault="001D2080" w:rsidP="001D2080">
      <w:pPr>
        <w:pStyle w:val="Nagwek3"/>
        <w:keepNext w:val="0"/>
        <w:keepLines w:val="0"/>
        <w:spacing w:before="0" w:line="319" w:lineRule="auto"/>
        <w:jc w:val="both"/>
        <w:rPr>
          <w:rFonts w:asciiTheme="minorHAnsi" w:hAnsiTheme="minorHAnsi" w:cstheme="minorHAnsi"/>
          <w:color w:val="000000"/>
          <w:sz w:val="20"/>
          <w:szCs w:val="20"/>
          <w:lang w:val="pl-PL"/>
        </w:rPr>
      </w:pPr>
      <w:r w:rsidRPr="001D2080">
        <w:rPr>
          <w:rFonts w:asciiTheme="minorHAnsi" w:hAnsiTheme="minorHAnsi" w:cstheme="minorHAnsi"/>
          <w:color w:val="000000"/>
          <w:sz w:val="20"/>
          <w:szCs w:val="20"/>
          <w:lang w:val="pl-PL"/>
        </w:rPr>
        <w:t xml:space="preserve">6.2. Wykonawca przedłoży </w:t>
      </w:r>
      <w:r w:rsidR="00472B0D">
        <w:rPr>
          <w:rFonts w:asciiTheme="minorHAnsi" w:hAnsiTheme="minorHAnsi" w:cstheme="minorHAnsi"/>
          <w:color w:val="000000"/>
          <w:sz w:val="20"/>
          <w:szCs w:val="20"/>
        </w:rPr>
        <w:t>raport z</w:t>
      </w:r>
      <w:r w:rsidRPr="001D2080">
        <w:rPr>
          <w:rFonts w:asciiTheme="minorHAnsi" w:hAnsiTheme="minorHAnsi" w:cstheme="minorHAnsi"/>
          <w:color w:val="000000"/>
          <w:sz w:val="20"/>
          <w:szCs w:val="20"/>
        </w:rPr>
        <w:t xml:space="preserve"> dokonanej weryfikacji systemu monitorowania i raportowania emisji CO</w:t>
      </w:r>
      <w:r w:rsidRPr="001D2080">
        <w:rPr>
          <w:rFonts w:asciiTheme="minorHAnsi" w:hAnsiTheme="minorHAnsi" w:cstheme="minorHAnsi"/>
          <w:color w:val="000000"/>
          <w:sz w:val="20"/>
          <w:szCs w:val="20"/>
          <w:vertAlign w:val="subscript"/>
        </w:rPr>
        <w:t>2</w:t>
      </w:r>
      <w:r w:rsidRPr="001D2080">
        <w:rPr>
          <w:rFonts w:asciiTheme="minorHAnsi" w:hAnsiTheme="minorHAnsi" w:cstheme="minorHAnsi"/>
          <w:color w:val="000000"/>
          <w:sz w:val="20"/>
          <w:szCs w:val="20"/>
        </w:rPr>
        <w:t xml:space="preserve"> </w:t>
      </w:r>
      <w:r w:rsidRPr="001D2080">
        <w:rPr>
          <w:rFonts w:asciiTheme="minorHAnsi" w:hAnsiTheme="minorHAnsi" w:cstheme="minorHAnsi"/>
          <w:color w:val="000000"/>
          <w:sz w:val="20"/>
          <w:szCs w:val="20"/>
          <w:lang w:val="pl-PL"/>
        </w:rPr>
        <w:t xml:space="preserve">do zweryfikowania Zamawiającemu. Zamawiający rozpatrzy i zweryfikuje </w:t>
      </w:r>
      <w:r w:rsidR="00472B0D">
        <w:rPr>
          <w:rFonts w:asciiTheme="minorHAnsi" w:hAnsiTheme="minorHAnsi" w:cstheme="minorHAnsi"/>
          <w:color w:val="000000"/>
          <w:sz w:val="20"/>
          <w:szCs w:val="20"/>
        </w:rPr>
        <w:t>raport z</w:t>
      </w:r>
      <w:r w:rsidRPr="001D2080">
        <w:rPr>
          <w:rFonts w:asciiTheme="minorHAnsi" w:hAnsiTheme="minorHAnsi" w:cstheme="minorHAnsi"/>
          <w:color w:val="000000"/>
          <w:sz w:val="20"/>
          <w:szCs w:val="20"/>
        </w:rPr>
        <w:t xml:space="preserve"> dokonanej weryfikacji systemu monitorowania i raportowania emisji CO</w:t>
      </w:r>
      <w:r w:rsidRPr="001D2080">
        <w:rPr>
          <w:rFonts w:asciiTheme="minorHAnsi" w:hAnsiTheme="minorHAnsi" w:cstheme="minorHAnsi"/>
          <w:color w:val="000000"/>
          <w:sz w:val="20"/>
          <w:szCs w:val="20"/>
          <w:vertAlign w:val="subscript"/>
        </w:rPr>
        <w:t>2</w:t>
      </w:r>
      <w:r w:rsidRPr="001D2080">
        <w:rPr>
          <w:rFonts w:asciiTheme="minorHAnsi" w:hAnsiTheme="minorHAnsi" w:cstheme="minorHAnsi"/>
          <w:color w:val="000000"/>
          <w:sz w:val="20"/>
          <w:szCs w:val="20"/>
        </w:rPr>
        <w:t xml:space="preserve"> </w:t>
      </w:r>
      <w:r w:rsidRPr="001D2080">
        <w:rPr>
          <w:rFonts w:asciiTheme="minorHAnsi" w:hAnsiTheme="minorHAnsi" w:cstheme="minorHAnsi"/>
          <w:color w:val="000000"/>
          <w:sz w:val="20"/>
          <w:szCs w:val="20"/>
          <w:lang w:val="pl-PL"/>
        </w:rPr>
        <w:t>a także zgłosi swoje uwagi i potrzeby wniesienia poprawek lub uzupełnień w terminie ustalonym przez Strony.</w:t>
      </w:r>
    </w:p>
    <w:p w:rsidR="001D2080" w:rsidRPr="001D2080" w:rsidRDefault="001D2080" w:rsidP="001D2080">
      <w:pPr>
        <w:pStyle w:val="Nagwek3"/>
        <w:keepNext w:val="0"/>
        <w:keepLines w:val="0"/>
        <w:spacing w:before="0" w:line="319" w:lineRule="auto"/>
        <w:jc w:val="both"/>
        <w:rPr>
          <w:rFonts w:asciiTheme="minorHAnsi" w:hAnsiTheme="minorHAnsi" w:cstheme="minorHAnsi"/>
          <w:color w:val="000000"/>
          <w:sz w:val="20"/>
          <w:szCs w:val="20"/>
          <w:u w:val="single"/>
          <w:lang w:val="pl-PL"/>
        </w:rPr>
      </w:pPr>
      <w:r w:rsidRPr="001D2080">
        <w:rPr>
          <w:rFonts w:asciiTheme="minorHAnsi" w:hAnsiTheme="minorHAnsi" w:cstheme="minorHAnsi"/>
          <w:color w:val="000000"/>
          <w:sz w:val="20"/>
          <w:szCs w:val="20"/>
          <w:lang w:val="pl-PL"/>
        </w:rPr>
        <w:t xml:space="preserve">6.3. W razie zgłoszenia przez Zamawiającego uwag do opracowania Wykonawcy, Wykonawca </w:t>
      </w:r>
      <w:r w:rsidRPr="001D2080">
        <w:rPr>
          <w:rFonts w:asciiTheme="minorHAnsi" w:hAnsiTheme="minorHAnsi" w:cstheme="minorHAnsi"/>
          <w:color w:val="000000"/>
          <w:sz w:val="20"/>
          <w:szCs w:val="20"/>
          <w:lang w:val="pl-PL"/>
        </w:rPr>
        <w:br/>
        <w:t xml:space="preserve">w odpowiednim terminie uzależnionym od istotności i stopnia złożoności zgłoszonych uwag, lecz nie dłuższym niż 7 dni roboczych, uwzględni zgłoszone uwagi, dokonując na własny koszt poprawek do opracowania w zakresie uznanym za uzasadniony. Zamawiający w terminie nie dłuższym niż 5 dni roboczych od daty otrzymania poprawionych wersji </w:t>
      </w:r>
      <w:r w:rsidR="00EB18A1">
        <w:rPr>
          <w:rFonts w:asciiTheme="minorHAnsi" w:hAnsiTheme="minorHAnsi" w:cstheme="minorHAnsi"/>
          <w:color w:val="000000"/>
          <w:sz w:val="20"/>
          <w:szCs w:val="20"/>
          <w:lang w:val="pl-PL"/>
        </w:rPr>
        <w:t>raportu</w:t>
      </w:r>
      <w:r w:rsidR="00EB18A1" w:rsidRPr="001D2080">
        <w:rPr>
          <w:rFonts w:asciiTheme="minorHAnsi" w:hAnsiTheme="minorHAnsi" w:cstheme="minorHAnsi"/>
          <w:color w:val="000000"/>
          <w:sz w:val="20"/>
          <w:szCs w:val="20"/>
          <w:lang w:val="pl-PL"/>
        </w:rPr>
        <w:t xml:space="preserve"> </w:t>
      </w:r>
      <w:r w:rsidRPr="001D2080">
        <w:rPr>
          <w:rFonts w:asciiTheme="minorHAnsi" w:hAnsiTheme="minorHAnsi" w:cstheme="minorHAnsi"/>
          <w:color w:val="000000"/>
          <w:sz w:val="20"/>
          <w:szCs w:val="20"/>
          <w:lang w:val="pl-PL"/>
        </w:rPr>
        <w:t xml:space="preserve">ustosunkuje się do wprowadzonych zmian, zgłaszając kolejne uwagi albo zaakceptuje wykonane opracowania poprzez złożenie podpisu na Protokole. </w:t>
      </w:r>
    </w:p>
    <w:p w:rsidR="001D2080" w:rsidRPr="001D2080" w:rsidRDefault="001D2080" w:rsidP="001D2080">
      <w:pPr>
        <w:pStyle w:val="Nagwek2"/>
        <w:spacing w:before="0" w:line="319" w:lineRule="auto"/>
        <w:rPr>
          <w:rFonts w:asciiTheme="minorHAnsi" w:hAnsiTheme="minorHAnsi" w:cstheme="minorHAnsi"/>
          <w:color w:val="000000"/>
          <w:sz w:val="20"/>
          <w:szCs w:val="20"/>
          <w:lang w:val="pl-PL"/>
        </w:rPr>
      </w:pPr>
      <w:r w:rsidRPr="001D2080">
        <w:rPr>
          <w:rFonts w:asciiTheme="minorHAnsi" w:hAnsiTheme="minorHAnsi" w:cstheme="minorHAnsi"/>
          <w:color w:val="000000"/>
          <w:sz w:val="20"/>
          <w:szCs w:val="20"/>
          <w:lang w:val="pl-PL"/>
        </w:rPr>
        <w:t>6.4.  Z biegu terminów odbiorów wyłącza się dni wolne od pracy oraz niedziele i święta.</w:t>
      </w:r>
    </w:p>
    <w:p w:rsidR="001D2080" w:rsidRPr="001D2080" w:rsidRDefault="001D2080" w:rsidP="001D2080">
      <w:pPr>
        <w:spacing w:line="319" w:lineRule="auto"/>
        <w:rPr>
          <w:rFonts w:asciiTheme="minorHAnsi" w:hAnsiTheme="minorHAnsi" w:cstheme="minorHAnsi"/>
          <w:szCs w:val="20"/>
          <w:lang w:eastAsia="en-US"/>
        </w:rPr>
      </w:pPr>
      <w:r w:rsidRPr="001D2080">
        <w:rPr>
          <w:rFonts w:asciiTheme="minorHAnsi" w:hAnsiTheme="minorHAnsi" w:cstheme="minorHAnsi"/>
          <w:szCs w:val="20"/>
          <w:lang w:eastAsia="en-US"/>
        </w:rPr>
        <w:t>6.5. Z czynności odbioru końcowego spisany zostanie protokół potwierdzający odbiór Usługi.</w:t>
      </w:r>
    </w:p>
    <w:p w:rsidR="001D2080" w:rsidRPr="001D2080" w:rsidRDefault="001D2080" w:rsidP="001D2080">
      <w:pPr>
        <w:tabs>
          <w:tab w:val="left" w:pos="426"/>
        </w:tabs>
        <w:spacing w:line="360" w:lineRule="auto"/>
        <w:jc w:val="both"/>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7.</w:t>
      </w:r>
      <w:r w:rsidRPr="001D2080">
        <w:rPr>
          <w:rFonts w:asciiTheme="minorHAnsi" w:hAnsiTheme="minorHAnsi" w:cstheme="minorHAnsi"/>
          <w:b/>
          <w:color w:val="000000"/>
          <w:szCs w:val="20"/>
          <w:u w:val="single"/>
        </w:rPr>
        <w:tab/>
        <w:t>Prawa autorskie</w:t>
      </w:r>
    </w:p>
    <w:p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7.1. Z chwilą odbioru </w:t>
      </w:r>
      <w:r w:rsidR="00EB18A1">
        <w:rPr>
          <w:rFonts w:asciiTheme="minorHAnsi" w:hAnsiTheme="minorHAnsi" w:cstheme="minorHAnsi"/>
          <w:color w:val="000000"/>
          <w:szCs w:val="20"/>
        </w:rPr>
        <w:t>raportu z</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Wykonawca przenosi na Zamawiającego autorskie prawa majątkowe do </w:t>
      </w:r>
      <w:r w:rsidR="00EB18A1">
        <w:rPr>
          <w:rFonts w:asciiTheme="minorHAnsi" w:hAnsiTheme="minorHAnsi" w:cstheme="minorHAnsi"/>
          <w:color w:val="000000"/>
          <w:szCs w:val="20"/>
        </w:rPr>
        <w:t>raportu</w:t>
      </w:r>
      <w:r w:rsidR="00EB18A1" w:rsidRPr="001D2080">
        <w:rPr>
          <w:rFonts w:asciiTheme="minorHAnsi" w:hAnsiTheme="minorHAnsi" w:cstheme="minorHAnsi"/>
          <w:color w:val="000000"/>
          <w:szCs w:val="20"/>
        </w:rPr>
        <w:t xml:space="preserve"> </w:t>
      </w:r>
      <w:r w:rsidRPr="001D2080">
        <w:rPr>
          <w:rFonts w:asciiTheme="minorHAnsi" w:hAnsiTheme="minorHAnsi" w:cstheme="minorHAnsi"/>
          <w:color w:val="000000"/>
          <w:szCs w:val="20"/>
        </w:rPr>
        <w:t>z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wraz z prawem do wykonywania autorskich praw zależnych na następujących polach eksploatacji: </w:t>
      </w:r>
    </w:p>
    <w:p w:rsidR="001D2080" w:rsidRPr="001D2080" w:rsidRDefault="001D2080" w:rsidP="001D2080">
      <w:pPr>
        <w:spacing w:line="319" w:lineRule="auto"/>
        <w:ind w:left="708"/>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7.1.1. w zakresie utrwalania i zwielokrotniania – wytwarzania dowolną techniką dalszych egzemplarzy </w:t>
      </w:r>
      <w:r w:rsidR="00EB18A1">
        <w:rPr>
          <w:rFonts w:asciiTheme="minorHAnsi" w:hAnsiTheme="minorHAnsi" w:cstheme="minorHAnsi"/>
          <w:color w:val="000000"/>
          <w:szCs w:val="20"/>
        </w:rPr>
        <w:t>raportu z</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w szczególności techniką drukarską, reprograficzną, zapisu magnetycznego oraz techniką cyfrową;</w:t>
      </w:r>
    </w:p>
    <w:p w:rsidR="001D2080" w:rsidRPr="001D2080" w:rsidRDefault="001D2080" w:rsidP="001D2080">
      <w:pPr>
        <w:spacing w:line="319" w:lineRule="auto"/>
        <w:ind w:left="708"/>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7.1.2. w zakresie rozpowszechniania – udostępniania </w:t>
      </w:r>
      <w:r w:rsidR="00EB18A1">
        <w:rPr>
          <w:rFonts w:asciiTheme="minorHAnsi" w:hAnsiTheme="minorHAnsi" w:cstheme="minorHAnsi"/>
          <w:color w:val="000000"/>
          <w:szCs w:val="20"/>
        </w:rPr>
        <w:t>raportu z</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osobom trzecim w dowolnym miejscu i formie, w całości lub części, w zależności od potrzeb Zamawiającego.</w:t>
      </w:r>
    </w:p>
    <w:p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7.2. Wynagrodzenie za przeniesienie autorskich praw majątkowych oraz wynagrodzenie za prawo do wyrażania zgody na wykonywanie praw zależnych do analizy zostało uwzględnione w kwocie Wy-nagrodzenia za wykonanie Umowy. </w:t>
      </w:r>
    </w:p>
    <w:p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7.3. Zamawiający jest uprawniony do przenoszenia autorskich praw majątkowych i praw zależnych na inne osoby oraz podmioty oraz udzielania im licencji na korzystanie z </w:t>
      </w:r>
      <w:r w:rsidR="00EB18A1">
        <w:rPr>
          <w:rFonts w:asciiTheme="minorHAnsi" w:hAnsiTheme="minorHAnsi" w:cstheme="minorHAnsi"/>
          <w:color w:val="000000"/>
          <w:szCs w:val="20"/>
        </w:rPr>
        <w:t xml:space="preserve">raportu z </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w:t>
      </w:r>
    </w:p>
    <w:p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7.4. 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7.5. W przypadku stwierdzenia, że korzystanie z </w:t>
      </w:r>
      <w:r w:rsidR="00EB18A1">
        <w:rPr>
          <w:rFonts w:asciiTheme="minorHAnsi" w:hAnsiTheme="minorHAnsi" w:cstheme="minorHAnsi"/>
          <w:color w:val="000000"/>
          <w:szCs w:val="20"/>
        </w:rPr>
        <w:t xml:space="preserve">raportu z </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przez Zamawiającego narusza lub stwarza ryzyko naruszenia praw własności intelektualnej osób trzecich, Wykonawca będzie zobowiązany, wedle swego uznania i po konsultacji z Zamawiającym: a) wymienić </w:t>
      </w:r>
      <w:r w:rsidR="00EB18A1">
        <w:rPr>
          <w:rFonts w:asciiTheme="minorHAnsi" w:hAnsiTheme="minorHAnsi" w:cstheme="minorHAnsi"/>
          <w:color w:val="000000"/>
          <w:szCs w:val="20"/>
        </w:rPr>
        <w:t xml:space="preserve">raport z </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na nienaruszającą prawa osób trzecich lub b) nabyć prawa do korzystania z </w:t>
      </w:r>
      <w:r w:rsidR="00EB18A1">
        <w:rPr>
          <w:rFonts w:asciiTheme="minorHAnsi" w:hAnsiTheme="minorHAnsi" w:cstheme="minorHAnsi"/>
          <w:color w:val="000000"/>
          <w:szCs w:val="20"/>
        </w:rPr>
        <w:t>raportu z</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lub c) zmodyfikować </w:t>
      </w:r>
      <w:r w:rsidR="00EB18A1">
        <w:rPr>
          <w:rFonts w:asciiTheme="minorHAnsi" w:hAnsiTheme="minorHAnsi" w:cstheme="minorHAnsi"/>
          <w:color w:val="000000"/>
          <w:szCs w:val="20"/>
        </w:rPr>
        <w:lastRenderedPageBreak/>
        <w:t>raport z</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w taki sposób, aby uniknąć naruszenia, w każdym przypadku bez ponoszenia przez Zamawiającego dodatkowych kosztów, przekraczających uzgodnione </w:t>
      </w:r>
      <w:r w:rsidR="00EB18A1">
        <w:rPr>
          <w:rFonts w:asciiTheme="minorHAnsi" w:hAnsiTheme="minorHAnsi" w:cstheme="minorHAnsi"/>
          <w:color w:val="000000"/>
          <w:szCs w:val="20"/>
        </w:rPr>
        <w:t>w</w:t>
      </w:r>
      <w:r w:rsidR="00EB18A1" w:rsidRPr="001D2080">
        <w:rPr>
          <w:rFonts w:asciiTheme="minorHAnsi" w:hAnsiTheme="minorHAnsi" w:cstheme="minorHAnsi"/>
          <w:color w:val="000000"/>
          <w:szCs w:val="20"/>
        </w:rPr>
        <w:t xml:space="preserve">ynagrodzenie </w:t>
      </w:r>
      <w:r w:rsidRPr="001D2080">
        <w:rPr>
          <w:rFonts w:asciiTheme="minorHAnsi" w:hAnsiTheme="minorHAnsi" w:cstheme="minorHAnsi"/>
          <w:color w:val="000000"/>
          <w:szCs w:val="20"/>
        </w:rPr>
        <w:t xml:space="preserve">oraz bez ograniczania praw Zamawiającego do korzystania z </w:t>
      </w:r>
      <w:r w:rsidR="00EB18A1">
        <w:rPr>
          <w:rFonts w:asciiTheme="minorHAnsi" w:hAnsiTheme="minorHAnsi" w:cstheme="minorHAnsi"/>
          <w:color w:val="000000"/>
          <w:szCs w:val="20"/>
        </w:rPr>
        <w:t>raportu z</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względem </w:t>
      </w:r>
      <w:r w:rsidR="00EB18A1">
        <w:rPr>
          <w:rFonts w:asciiTheme="minorHAnsi" w:hAnsiTheme="minorHAnsi" w:cstheme="minorHAnsi"/>
          <w:color w:val="000000"/>
          <w:szCs w:val="20"/>
        </w:rPr>
        <w:t>raportu z</w:t>
      </w:r>
      <w:r w:rsidRPr="001D2080">
        <w:rPr>
          <w:rFonts w:asciiTheme="minorHAnsi" w:hAnsiTheme="minorHAnsi" w:cstheme="minorHAnsi"/>
          <w:color w:val="000000"/>
          <w:szCs w:val="20"/>
        </w:rPr>
        <w:t xml:space="preserve"> dokonanej weryfikacji systemu monitorowania i raportowania emisji CO</w:t>
      </w:r>
      <w:r w:rsidRPr="001D2080">
        <w:rPr>
          <w:rFonts w:asciiTheme="minorHAnsi" w:hAnsiTheme="minorHAnsi" w:cstheme="minorHAnsi"/>
          <w:color w:val="000000"/>
          <w:szCs w:val="20"/>
          <w:vertAlign w:val="subscript"/>
        </w:rPr>
        <w:t>2</w:t>
      </w:r>
      <w:r w:rsidRPr="001D2080">
        <w:rPr>
          <w:rFonts w:asciiTheme="minorHAnsi" w:hAnsiTheme="minorHAnsi" w:cstheme="minorHAnsi"/>
          <w:color w:val="000000"/>
          <w:szCs w:val="20"/>
        </w:rPr>
        <w:t xml:space="preserve"> dostarczonego pierwotnie.</w:t>
      </w:r>
    </w:p>
    <w:p w:rsidR="001D2080" w:rsidRPr="001D2080" w:rsidRDefault="001D2080" w:rsidP="001D2080">
      <w:pPr>
        <w:tabs>
          <w:tab w:val="left" w:pos="426"/>
        </w:tabs>
        <w:spacing w:line="319" w:lineRule="auto"/>
        <w:jc w:val="both"/>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8.</w:t>
      </w:r>
      <w:r w:rsidRPr="001D2080">
        <w:rPr>
          <w:rFonts w:asciiTheme="minorHAnsi" w:hAnsiTheme="minorHAnsi" w:cstheme="minorHAnsi"/>
          <w:b/>
          <w:color w:val="000000"/>
          <w:szCs w:val="20"/>
          <w:u w:val="single"/>
        </w:rPr>
        <w:tab/>
        <w:t>Informacje chronione</w:t>
      </w:r>
    </w:p>
    <w:p w:rsidR="001D2080" w:rsidRPr="001D2080" w:rsidRDefault="001D2080" w:rsidP="001D2080">
      <w:pPr>
        <w:tabs>
          <w:tab w:val="left" w:pos="142"/>
          <w:tab w:val="left" w:pos="567"/>
        </w:tabs>
        <w:spacing w:line="319"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t>8.1.</w:t>
      </w:r>
      <w:r w:rsidRPr="001D2080">
        <w:rPr>
          <w:rFonts w:asciiTheme="minorHAnsi" w:hAnsiTheme="minorHAnsi" w:cstheme="minorHAnsi"/>
          <w:color w:val="000000"/>
          <w:szCs w:val="20"/>
        </w:rPr>
        <w:tab/>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1D2080">
        <w:rPr>
          <w:rFonts w:asciiTheme="minorHAnsi" w:hAnsiTheme="minorHAnsi" w:cstheme="minorHAnsi"/>
          <w:color w:val="000000"/>
          <w:szCs w:val="2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8.1.1.</w:t>
      </w:r>
      <w:r w:rsidRPr="001D2080">
        <w:rPr>
          <w:rFonts w:asciiTheme="minorHAnsi" w:hAnsiTheme="minorHAnsi" w:cstheme="minorHAnsi"/>
          <w:color w:val="000000"/>
          <w:szCs w:val="20"/>
        </w:rPr>
        <w:tab/>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8.1.2.</w:t>
      </w:r>
      <w:r w:rsidRPr="001D2080">
        <w:rPr>
          <w:rFonts w:asciiTheme="minorHAnsi" w:hAnsiTheme="minorHAnsi" w:cstheme="minorHAnsi"/>
          <w:color w:val="000000"/>
          <w:szCs w:val="20"/>
        </w:rPr>
        <w:tab/>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1D2080" w:rsidRPr="001D2080" w:rsidRDefault="001D2080" w:rsidP="001D2080">
      <w:pPr>
        <w:tabs>
          <w:tab w:val="left" w:pos="567"/>
        </w:tabs>
        <w:spacing w:line="316"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t>8.2.</w:t>
      </w:r>
      <w:r w:rsidRPr="001D2080">
        <w:rPr>
          <w:rFonts w:asciiTheme="minorHAnsi" w:hAnsiTheme="minorHAnsi" w:cstheme="minorHAnsi"/>
          <w:color w:val="000000"/>
          <w:szCs w:val="20"/>
        </w:rPr>
        <w:tab/>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1D2080" w:rsidRPr="001D2080" w:rsidRDefault="001D2080" w:rsidP="001D2080">
      <w:pPr>
        <w:tabs>
          <w:tab w:val="left" w:pos="567"/>
        </w:tabs>
        <w:spacing w:line="316" w:lineRule="auto"/>
        <w:jc w:val="both"/>
        <w:rPr>
          <w:rFonts w:asciiTheme="minorHAnsi" w:hAnsiTheme="minorHAnsi" w:cstheme="minorHAnsi"/>
          <w:color w:val="000000"/>
          <w:szCs w:val="20"/>
        </w:rPr>
      </w:pPr>
      <w:r w:rsidRPr="001D2080">
        <w:rPr>
          <w:rFonts w:asciiTheme="minorHAnsi" w:hAnsiTheme="minorHAnsi" w:cstheme="minorHAnsi"/>
          <w:color w:val="000000"/>
          <w:szCs w:val="20"/>
        </w:rPr>
        <w:t>8.3.</w:t>
      </w:r>
      <w:r w:rsidRPr="001D2080">
        <w:rPr>
          <w:rFonts w:asciiTheme="minorHAnsi" w:hAnsiTheme="minorHAnsi" w:cstheme="minorHAnsi"/>
          <w:color w:val="000000"/>
          <w:szCs w:val="20"/>
        </w:rPr>
        <w:tab/>
        <w:t>Strony zobowiązują się:</w:t>
      </w:r>
    </w:p>
    <w:p w:rsidR="001D2080" w:rsidRPr="001D2080" w:rsidRDefault="001D2080" w:rsidP="001D2080">
      <w:pPr>
        <w:tabs>
          <w:tab w:val="left" w:pos="1276"/>
        </w:tabs>
        <w:spacing w:line="316" w:lineRule="auto"/>
        <w:ind w:left="360" w:firstLine="207"/>
        <w:jc w:val="both"/>
        <w:rPr>
          <w:rFonts w:asciiTheme="minorHAnsi" w:hAnsiTheme="minorHAnsi" w:cstheme="minorHAnsi"/>
          <w:color w:val="000000"/>
          <w:szCs w:val="20"/>
        </w:rPr>
      </w:pPr>
      <w:r w:rsidRPr="001D2080">
        <w:rPr>
          <w:rFonts w:asciiTheme="minorHAnsi" w:hAnsiTheme="minorHAnsi" w:cstheme="minorHAnsi"/>
          <w:color w:val="000000"/>
          <w:szCs w:val="20"/>
        </w:rPr>
        <w:t>8.3.1.</w:t>
      </w:r>
      <w:r w:rsidRPr="001D2080">
        <w:rPr>
          <w:rFonts w:asciiTheme="minorHAnsi" w:hAnsiTheme="minorHAnsi" w:cstheme="minorHAnsi"/>
          <w:color w:val="000000"/>
          <w:szCs w:val="20"/>
        </w:rPr>
        <w:tab/>
        <w:t>zachować w tajemnicy informacje chronione do własnej wiadomości,</w:t>
      </w:r>
    </w:p>
    <w:p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8.3.2.</w:t>
      </w:r>
      <w:r w:rsidRPr="001D2080">
        <w:rPr>
          <w:rFonts w:asciiTheme="minorHAnsi" w:hAnsiTheme="minorHAnsi" w:cstheme="minorHAnsi"/>
          <w:color w:val="000000"/>
          <w:szCs w:val="20"/>
        </w:rPr>
        <w:tab/>
        <w:t>zachować w tajemnicy treść zawartych między stronami umów, porozumień, podpisanych listów intencyjnych,</w:t>
      </w:r>
    </w:p>
    <w:p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8.3.3.</w:t>
      </w:r>
      <w:r w:rsidRPr="001D2080">
        <w:rPr>
          <w:rFonts w:asciiTheme="minorHAnsi" w:hAnsiTheme="minorHAnsi" w:cstheme="minorHAnsi"/>
          <w:color w:val="000000"/>
          <w:szCs w:val="20"/>
        </w:rPr>
        <w:tab/>
        <w:t>wykorzystać informacje jedynie w celach określonych ustaleniami dokonanymi przez Strony, w zakresie niezbędnym do realizacji przedmiotu Umowy,</w:t>
      </w:r>
    </w:p>
    <w:p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8.3.4.</w:t>
      </w:r>
      <w:r w:rsidRPr="001D2080">
        <w:rPr>
          <w:rFonts w:asciiTheme="minorHAnsi" w:hAnsiTheme="minorHAnsi" w:cstheme="minorHAnsi"/>
          <w:color w:val="000000"/>
          <w:szCs w:val="20"/>
        </w:rPr>
        <w:tab/>
        <w:t xml:space="preserve">ograniczyć dostęp do informacji chronionych  do osób, którym te informacje są niezbędne </w:t>
      </w:r>
      <w:r w:rsidRPr="001D2080">
        <w:rPr>
          <w:rFonts w:asciiTheme="minorHAnsi" w:hAnsiTheme="minorHAnsi" w:cstheme="minorHAnsi"/>
          <w:color w:val="000000"/>
          <w:szCs w:val="20"/>
        </w:rPr>
        <w:br/>
        <w:t>w celach określonych w ppkt. 6.3.3 i którzy zostali zobowiązani do zachowania tajemnicy, na zasadach niniejszego paragrafu,</w:t>
      </w:r>
    </w:p>
    <w:p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8.3.5.</w:t>
      </w:r>
      <w:r w:rsidRPr="001D2080">
        <w:rPr>
          <w:rFonts w:asciiTheme="minorHAnsi" w:hAnsiTheme="minorHAnsi" w:cstheme="minorHAnsi"/>
          <w:color w:val="000000"/>
          <w:szCs w:val="20"/>
        </w:rPr>
        <w:tab/>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8.3.6.</w:t>
      </w:r>
      <w:r w:rsidRPr="001D2080">
        <w:rPr>
          <w:rFonts w:asciiTheme="minorHAnsi" w:hAnsiTheme="minorHAnsi" w:cstheme="minorHAnsi"/>
          <w:color w:val="000000"/>
          <w:szCs w:val="20"/>
        </w:rPr>
        <w:tab/>
        <w:t>nie kopiować, nie powielać ani w żaden sposób nie rozpowszechniać jakiejkolwiek części informacji poufnych określonych w ust. 1 niniejszego paragrafu,</w:t>
      </w:r>
    </w:p>
    <w:p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8.3.7.</w:t>
      </w:r>
      <w:r w:rsidRPr="001D2080">
        <w:rPr>
          <w:rFonts w:asciiTheme="minorHAnsi" w:hAnsiTheme="minorHAnsi" w:cstheme="minorHAnsi"/>
          <w:color w:val="000000"/>
          <w:szCs w:val="20"/>
        </w:rPr>
        <w:tab/>
        <w:t>odpowiednio zabezpieczyć, chronić oraz trwale zniszczyć lub zwrócić informacje chronione natychmiast po zakończeniu realizacji zobowiązań określonych ustaleniami dokonanymi przez Strony,</w:t>
      </w:r>
    </w:p>
    <w:p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8.3.8.</w:t>
      </w:r>
      <w:r w:rsidRPr="001D2080">
        <w:rPr>
          <w:rFonts w:asciiTheme="minorHAnsi" w:hAnsiTheme="minorHAnsi" w:cstheme="minorHAnsi"/>
          <w:color w:val="000000"/>
          <w:szCs w:val="20"/>
        </w:rPr>
        <w:tab/>
        <w:t>zapewnić przestrzeganie postanowień niniejszej umowy przez swoich pracowników, podwykonawców i innych kontrahentów, którym przekazanie informacji objętych niniejszą Umową jest niezbędne do realizacji umów zawartych pomiędzy Stronami.</w:t>
      </w:r>
    </w:p>
    <w:p w:rsidR="001D2080" w:rsidRPr="001D2080" w:rsidRDefault="001D2080" w:rsidP="001D2080">
      <w:pPr>
        <w:tabs>
          <w:tab w:val="left" w:pos="567"/>
        </w:tabs>
        <w:spacing w:line="319" w:lineRule="auto"/>
        <w:ind w:left="567" w:hanging="567"/>
        <w:rPr>
          <w:rFonts w:asciiTheme="minorHAnsi" w:hAnsiTheme="minorHAnsi" w:cstheme="minorHAnsi"/>
          <w:szCs w:val="20"/>
          <w:lang w:eastAsia="en-US"/>
        </w:rPr>
      </w:pPr>
      <w:r w:rsidRPr="001D2080">
        <w:rPr>
          <w:rFonts w:asciiTheme="minorHAnsi" w:hAnsiTheme="minorHAnsi" w:cstheme="minorHAnsi"/>
          <w:color w:val="000000"/>
          <w:szCs w:val="20"/>
        </w:rPr>
        <w:lastRenderedPageBreak/>
        <w:t>8.4.</w:t>
      </w:r>
      <w:r w:rsidRPr="001D2080">
        <w:rPr>
          <w:rFonts w:asciiTheme="minorHAnsi" w:hAnsiTheme="minorHAnsi" w:cstheme="minorHAnsi"/>
          <w:color w:val="000000"/>
          <w:szCs w:val="20"/>
        </w:rPr>
        <w:tab/>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1D2080">
        <w:rPr>
          <w:rFonts w:asciiTheme="minorHAnsi" w:hAnsiTheme="minorHAnsi" w:cstheme="minorHAnsi"/>
          <w:i/>
          <w:color w:val="000000"/>
          <w:szCs w:val="20"/>
        </w:rPr>
        <w:t>Powyższe zastrzeżenie</w:t>
      </w:r>
    </w:p>
    <w:p w:rsidR="001D2080" w:rsidRPr="001D2080" w:rsidRDefault="001D2080" w:rsidP="001D2080">
      <w:pPr>
        <w:spacing w:line="319" w:lineRule="auto"/>
        <w:ind w:left="567"/>
        <w:jc w:val="both"/>
        <w:rPr>
          <w:rFonts w:asciiTheme="minorHAnsi" w:hAnsiTheme="minorHAnsi" w:cstheme="minorHAnsi"/>
          <w:i/>
          <w:color w:val="000000"/>
          <w:szCs w:val="20"/>
        </w:rPr>
      </w:pPr>
      <w:r w:rsidRPr="001D2080">
        <w:rPr>
          <w:rFonts w:asciiTheme="minorHAnsi" w:hAnsiTheme="minorHAnsi" w:cstheme="minorHAnsi"/>
          <w:i/>
          <w:color w:val="000000"/>
          <w:szCs w:val="20"/>
        </w:rPr>
        <w:t>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1D2080" w:rsidRPr="001D2080" w:rsidRDefault="001D2080" w:rsidP="001D2080">
      <w:pPr>
        <w:tabs>
          <w:tab w:val="left" w:pos="567"/>
        </w:tabs>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8.5.</w:t>
      </w:r>
      <w:r w:rsidRPr="001D2080">
        <w:rPr>
          <w:rFonts w:asciiTheme="minorHAnsi" w:hAnsiTheme="minorHAnsi" w:cstheme="minorHAnsi"/>
          <w:color w:val="000000"/>
          <w:szCs w:val="20"/>
        </w:rPr>
        <w:tab/>
        <w:t xml:space="preserve">Postanowienia pkt </w:t>
      </w:r>
      <w:r w:rsidR="00FD18D7">
        <w:rPr>
          <w:rFonts w:asciiTheme="minorHAnsi" w:hAnsiTheme="minorHAnsi" w:cstheme="minorHAnsi"/>
          <w:color w:val="000000"/>
          <w:szCs w:val="20"/>
        </w:rPr>
        <w:t>8</w:t>
      </w:r>
      <w:r w:rsidRPr="001D2080">
        <w:rPr>
          <w:rFonts w:asciiTheme="minorHAnsi" w:hAnsiTheme="minorHAnsi" w:cstheme="minorHAnsi"/>
          <w:color w:val="000000"/>
          <w:szCs w:val="20"/>
        </w:rPr>
        <w:t>.4 nie będą miały zastosowania w stosunku do tych informacji uzyskanych od drugiej Strony, które:</w:t>
      </w:r>
    </w:p>
    <w:p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8.5.1.</w:t>
      </w:r>
      <w:r w:rsidRPr="001D2080">
        <w:rPr>
          <w:rFonts w:asciiTheme="minorHAnsi" w:hAnsiTheme="minorHAnsi" w:cstheme="minorHAnsi"/>
          <w:color w:val="000000"/>
          <w:szCs w:val="20"/>
        </w:rPr>
        <w:tab/>
        <w:t>są opublikowane, znane i urzędowo podane do publicznej wiadomości bez naruszania postanowień niniejszego paragrafu,</w:t>
      </w:r>
    </w:p>
    <w:p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8.5.2.</w:t>
      </w:r>
      <w:r w:rsidRPr="001D2080">
        <w:rPr>
          <w:rFonts w:asciiTheme="minorHAnsi" w:hAnsiTheme="minorHAnsi" w:cstheme="minorHAnsi"/>
          <w:color w:val="000000"/>
          <w:szCs w:val="20"/>
        </w:rPr>
        <w:tab/>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rsidR="001D2080" w:rsidRPr="001D2080" w:rsidRDefault="001D2080" w:rsidP="001D2080">
      <w:pPr>
        <w:tabs>
          <w:tab w:val="left" w:pos="567"/>
        </w:tabs>
        <w:spacing w:line="319"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t>8.6.</w:t>
      </w:r>
      <w:r w:rsidRPr="001D2080">
        <w:rPr>
          <w:rFonts w:asciiTheme="minorHAnsi" w:hAnsiTheme="minorHAnsi" w:cstheme="minorHAnsi"/>
          <w:color w:val="000000"/>
          <w:szCs w:val="20"/>
        </w:rPr>
        <w:tab/>
        <w:t>Jednocześnie Wykonawca wyraża zgodę na podawanie do publicznej wiadomości informacji dotyczących Umowy w związku z wypełnianiem przez Zamawiającego lub podmioty z nim powiązane obowiązków informacyjnych spółek publicznych w szczególności wynikających</w:t>
      </w:r>
      <w:r w:rsidRPr="001D2080">
        <w:rPr>
          <w:rFonts w:asciiTheme="minorHAnsi" w:hAnsiTheme="minorHAnsi" w:cstheme="minorHAnsi"/>
          <w:color w:val="000000"/>
          <w:szCs w:val="20"/>
        </w:rPr>
        <w:br/>
        <w:t xml:space="preserve">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rsidR="001D2080" w:rsidRPr="001D2080" w:rsidRDefault="001D2080" w:rsidP="001D2080">
      <w:pPr>
        <w:tabs>
          <w:tab w:val="left" w:pos="567"/>
        </w:tabs>
        <w:spacing w:line="319"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t>8.7.</w:t>
      </w:r>
      <w:r w:rsidRPr="001D2080">
        <w:rPr>
          <w:rFonts w:asciiTheme="minorHAnsi" w:hAnsiTheme="minorHAnsi" w:cstheme="minorHAnsi"/>
          <w:color w:val="000000"/>
          <w:szCs w:val="20"/>
        </w:rPr>
        <w:tab/>
        <w:t>Aby uniknąć wszelkich wątpliwości Strony ustalają, że informacje chronione otrzymane od drugiej Strony nie muszą być wyraźnie oznaczone jako poufne.</w:t>
      </w:r>
    </w:p>
    <w:p w:rsidR="001D2080" w:rsidRPr="001D2080" w:rsidRDefault="001D2080" w:rsidP="001D2080">
      <w:pPr>
        <w:tabs>
          <w:tab w:val="left" w:pos="567"/>
        </w:tabs>
        <w:spacing w:line="319" w:lineRule="auto"/>
        <w:ind w:left="567" w:hanging="567"/>
        <w:jc w:val="both"/>
        <w:rPr>
          <w:rFonts w:asciiTheme="minorHAnsi" w:hAnsiTheme="minorHAnsi" w:cstheme="minorHAnsi"/>
          <w:color w:val="000000"/>
          <w:szCs w:val="20"/>
        </w:rPr>
      </w:pPr>
    </w:p>
    <w:p w:rsidR="001D2080" w:rsidRPr="001D2080" w:rsidRDefault="001D2080" w:rsidP="001D2080">
      <w:pPr>
        <w:keepNext/>
        <w:tabs>
          <w:tab w:val="left" w:pos="426"/>
        </w:tabs>
        <w:spacing w:line="319" w:lineRule="auto"/>
        <w:jc w:val="both"/>
        <w:outlineLvl w:val="0"/>
        <w:rPr>
          <w:rFonts w:asciiTheme="minorHAnsi" w:hAnsiTheme="minorHAnsi" w:cstheme="minorHAnsi"/>
          <w:szCs w:val="20"/>
          <w:u w:val="single"/>
        </w:rPr>
      </w:pPr>
      <w:r w:rsidRPr="001D2080">
        <w:rPr>
          <w:rFonts w:asciiTheme="minorHAnsi" w:hAnsiTheme="minorHAnsi" w:cstheme="minorHAnsi"/>
          <w:b/>
          <w:color w:val="000000"/>
          <w:szCs w:val="20"/>
          <w:u w:val="single"/>
        </w:rPr>
        <w:t>9.</w:t>
      </w:r>
      <w:r w:rsidRPr="001D2080">
        <w:rPr>
          <w:rFonts w:asciiTheme="minorHAnsi" w:hAnsiTheme="minorHAnsi" w:cstheme="minorHAnsi"/>
          <w:b/>
          <w:color w:val="000000"/>
          <w:szCs w:val="20"/>
          <w:u w:val="single"/>
        </w:rPr>
        <w:tab/>
        <w:t>Ochrona danych osobowych</w:t>
      </w:r>
    </w:p>
    <w:p w:rsidR="001D2080" w:rsidRPr="001D2080" w:rsidRDefault="001D2080" w:rsidP="001D2080">
      <w:pPr>
        <w:keepNext/>
        <w:tabs>
          <w:tab w:val="left" w:pos="567"/>
        </w:tabs>
        <w:spacing w:line="319" w:lineRule="auto"/>
        <w:ind w:left="567" w:hanging="567"/>
        <w:jc w:val="both"/>
        <w:outlineLvl w:val="0"/>
        <w:rPr>
          <w:rFonts w:asciiTheme="minorHAnsi" w:hAnsiTheme="minorHAnsi" w:cstheme="minorHAnsi"/>
          <w:color w:val="000000"/>
          <w:szCs w:val="20"/>
        </w:rPr>
      </w:pPr>
      <w:r w:rsidRPr="001D2080">
        <w:rPr>
          <w:rFonts w:asciiTheme="minorHAnsi" w:hAnsiTheme="minorHAnsi" w:cstheme="minorHAnsi"/>
          <w:szCs w:val="20"/>
        </w:rPr>
        <w:t>9.1.</w:t>
      </w:r>
      <w:r w:rsidRPr="001D2080">
        <w:rPr>
          <w:rFonts w:asciiTheme="minorHAnsi" w:hAnsiTheme="minorHAnsi" w:cstheme="minorHAnsi"/>
          <w:szCs w:val="20"/>
        </w:rPr>
        <w:tab/>
        <w:t>W</w:t>
      </w:r>
      <w:r w:rsidRPr="001D2080">
        <w:rPr>
          <w:rFonts w:asciiTheme="minorHAnsi" w:hAnsiTheme="minorHAnsi" w:cstheme="minorHAnsi"/>
          <w:color w:val="000000"/>
          <w:szCs w:val="20"/>
        </w:rPr>
        <w:t>ykonawca będzie wykonywał roboty/świadczył Usługi zgodnie z przepisami powszechnie obowiązującego prawa z zakresu ochrony danych osobowych na terytorium Rzeczypospolitej Polskiej, w tym w szczególności z:</w:t>
      </w:r>
    </w:p>
    <w:p w:rsidR="001D2080" w:rsidRPr="001D2080" w:rsidRDefault="001D2080" w:rsidP="001D2080">
      <w:pPr>
        <w:keepNext/>
        <w:tabs>
          <w:tab w:val="left" w:pos="1276"/>
        </w:tabs>
        <w:spacing w:line="319" w:lineRule="auto"/>
        <w:ind w:firstLine="567"/>
        <w:jc w:val="both"/>
        <w:outlineLvl w:val="0"/>
        <w:rPr>
          <w:rFonts w:asciiTheme="minorHAnsi" w:hAnsiTheme="minorHAnsi" w:cstheme="minorHAnsi"/>
          <w:color w:val="000000"/>
          <w:szCs w:val="20"/>
        </w:rPr>
      </w:pPr>
      <w:r w:rsidRPr="001D2080">
        <w:rPr>
          <w:rFonts w:asciiTheme="minorHAnsi" w:hAnsiTheme="minorHAnsi" w:cstheme="minorHAnsi"/>
          <w:color w:val="000000"/>
          <w:szCs w:val="20"/>
        </w:rPr>
        <w:t>9.1.1.</w:t>
      </w:r>
      <w:r w:rsidRPr="001D2080">
        <w:rPr>
          <w:rFonts w:asciiTheme="minorHAnsi" w:hAnsiTheme="minorHAnsi" w:cstheme="minorHAnsi"/>
          <w:color w:val="000000"/>
          <w:szCs w:val="20"/>
        </w:rPr>
        <w:tab/>
        <w:t>Ustawą z dn. 10 maja 2018r. o ochronie danych osobowych, (Dz.U. z 2018r. poz. 1000),</w:t>
      </w:r>
    </w:p>
    <w:p w:rsidR="001D2080" w:rsidRPr="001D2080" w:rsidRDefault="001D2080" w:rsidP="001D2080">
      <w:pPr>
        <w:keepNext/>
        <w:tabs>
          <w:tab w:val="left" w:pos="1276"/>
        </w:tabs>
        <w:spacing w:line="319" w:lineRule="auto"/>
        <w:ind w:left="1276" w:hanging="709"/>
        <w:jc w:val="both"/>
        <w:outlineLvl w:val="0"/>
        <w:rPr>
          <w:rFonts w:asciiTheme="minorHAnsi" w:hAnsiTheme="minorHAnsi" w:cstheme="minorHAnsi"/>
          <w:color w:val="000000"/>
          <w:szCs w:val="20"/>
        </w:rPr>
      </w:pPr>
      <w:r w:rsidRPr="001D2080">
        <w:rPr>
          <w:rFonts w:asciiTheme="minorHAnsi" w:hAnsiTheme="minorHAnsi" w:cstheme="minorHAnsi"/>
          <w:color w:val="000000"/>
          <w:szCs w:val="20"/>
        </w:rPr>
        <w:t>9.1.2.</w:t>
      </w:r>
      <w:r w:rsidRPr="001D2080">
        <w:rPr>
          <w:rFonts w:asciiTheme="minorHAnsi" w:hAnsiTheme="minorHAnsi" w:cstheme="minorHAnsi"/>
          <w:color w:val="000000"/>
          <w:szCs w:val="20"/>
        </w:rPr>
        <w:tab/>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1D2080" w:rsidRPr="001D2080" w:rsidRDefault="001D2080" w:rsidP="001D2080">
      <w:pPr>
        <w:keepNext/>
        <w:tabs>
          <w:tab w:val="left" w:pos="1276"/>
        </w:tabs>
        <w:spacing w:line="319" w:lineRule="auto"/>
        <w:ind w:left="1276" w:hanging="709"/>
        <w:jc w:val="both"/>
        <w:outlineLvl w:val="0"/>
        <w:rPr>
          <w:rFonts w:asciiTheme="minorHAnsi" w:hAnsiTheme="minorHAnsi" w:cstheme="minorHAnsi"/>
          <w:color w:val="000000"/>
          <w:szCs w:val="20"/>
        </w:rPr>
      </w:pPr>
    </w:p>
    <w:p w:rsidR="001D2080" w:rsidRPr="001D2080" w:rsidRDefault="001D2080" w:rsidP="001D2080">
      <w:pPr>
        <w:keepNext/>
        <w:tabs>
          <w:tab w:val="left" w:pos="426"/>
        </w:tabs>
        <w:spacing w:line="319" w:lineRule="auto"/>
        <w:outlineLvl w:val="0"/>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10.</w:t>
      </w:r>
      <w:r w:rsidRPr="001D2080">
        <w:rPr>
          <w:rFonts w:asciiTheme="minorHAnsi" w:hAnsiTheme="minorHAnsi" w:cstheme="minorHAnsi"/>
          <w:b/>
          <w:color w:val="000000"/>
          <w:szCs w:val="20"/>
          <w:u w:val="single"/>
        </w:rPr>
        <w:tab/>
      </w:r>
      <w:r w:rsidRPr="001D2080">
        <w:rPr>
          <w:rFonts w:asciiTheme="minorHAnsi" w:hAnsiTheme="minorHAnsi" w:cstheme="minorHAnsi"/>
          <w:b/>
          <w:szCs w:val="20"/>
          <w:u w:val="single"/>
        </w:rPr>
        <w:t>Osoby odpowiedzialne za realizację umowy</w:t>
      </w:r>
    </w:p>
    <w:p w:rsidR="001D2080" w:rsidRPr="001D2080" w:rsidRDefault="00FD18D7" w:rsidP="001D2080">
      <w:pPr>
        <w:spacing w:line="319" w:lineRule="auto"/>
        <w:rPr>
          <w:rFonts w:asciiTheme="minorHAnsi" w:hAnsiTheme="minorHAnsi" w:cstheme="minorHAnsi"/>
          <w:szCs w:val="20"/>
        </w:rPr>
      </w:pPr>
      <w:r>
        <w:rPr>
          <w:rFonts w:asciiTheme="minorHAnsi" w:hAnsiTheme="minorHAnsi" w:cstheme="minorHAnsi"/>
          <w:szCs w:val="20"/>
        </w:rPr>
        <w:t>10</w:t>
      </w:r>
      <w:r w:rsidR="001D2080" w:rsidRPr="001D2080">
        <w:rPr>
          <w:rFonts w:asciiTheme="minorHAnsi" w:hAnsiTheme="minorHAnsi" w:cstheme="minorHAnsi"/>
          <w:szCs w:val="20"/>
        </w:rPr>
        <w:t>.1. Zamawiający wyznacza niniejszym:</w:t>
      </w:r>
    </w:p>
    <w:p w:rsidR="001D2080" w:rsidRPr="001D2080" w:rsidRDefault="001D2080" w:rsidP="001D2080">
      <w:pPr>
        <w:spacing w:line="319" w:lineRule="auto"/>
        <w:jc w:val="both"/>
        <w:rPr>
          <w:rFonts w:asciiTheme="minorHAnsi" w:hAnsiTheme="minorHAnsi" w:cstheme="minorHAnsi"/>
          <w:b/>
          <w:szCs w:val="20"/>
        </w:rPr>
      </w:pPr>
      <w:r w:rsidRPr="001D2080">
        <w:rPr>
          <w:rFonts w:asciiTheme="minorHAnsi" w:hAnsiTheme="minorHAnsi" w:cstheme="minorHAnsi"/>
          <w:b/>
          <w:szCs w:val="20"/>
        </w:rPr>
        <w:t xml:space="preserve">Mariusza Żurawskiego </w:t>
      </w:r>
      <w:r w:rsidRPr="001D2080">
        <w:rPr>
          <w:rFonts w:asciiTheme="minorHAnsi" w:hAnsiTheme="minorHAnsi" w:cstheme="minorHAnsi"/>
          <w:szCs w:val="20"/>
        </w:rPr>
        <w:t xml:space="preserve">Starszego Specjalistę ds. </w:t>
      </w:r>
      <w:r w:rsidR="00EB18A1">
        <w:rPr>
          <w:rFonts w:asciiTheme="minorHAnsi" w:hAnsiTheme="minorHAnsi" w:cstheme="minorHAnsi"/>
          <w:szCs w:val="20"/>
        </w:rPr>
        <w:t>Planowania i Analiz</w:t>
      </w:r>
      <w:r w:rsidRPr="001D2080">
        <w:rPr>
          <w:rFonts w:asciiTheme="minorHAnsi" w:hAnsiTheme="minorHAnsi" w:cstheme="minorHAnsi"/>
          <w:b/>
          <w:szCs w:val="20"/>
        </w:rPr>
        <w:t xml:space="preserve">, </w:t>
      </w:r>
      <w:r w:rsidRPr="001D2080">
        <w:rPr>
          <w:rFonts w:asciiTheme="minorHAnsi" w:hAnsiTheme="minorHAnsi" w:cstheme="minorHAnsi"/>
          <w:szCs w:val="20"/>
        </w:rPr>
        <w:t>15 865 65 66</w:t>
      </w:r>
      <w:r w:rsidRPr="001D2080">
        <w:rPr>
          <w:rFonts w:asciiTheme="minorHAnsi" w:hAnsiTheme="minorHAnsi" w:cstheme="minorHAnsi"/>
          <w:b/>
          <w:szCs w:val="20"/>
        </w:rPr>
        <w:t xml:space="preserve">, </w:t>
      </w:r>
      <w:r w:rsidRPr="001D2080">
        <w:rPr>
          <w:rFonts w:asciiTheme="minorHAnsi" w:hAnsiTheme="minorHAnsi" w:cstheme="minorHAnsi"/>
          <w:szCs w:val="20"/>
        </w:rPr>
        <w:t>mariusz.zurawski@enea.pl</w:t>
      </w:r>
    </w:p>
    <w:p w:rsidR="001D2080" w:rsidRPr="001D2080" w:rsidRDefault="001D2080" w:rsidP="001D2080">
      <w:pPr>
        <w:spacing w:line="319" w:lineRule="auto"/>
        <w:rPr>
          <w:rFonts w:asciiTheme="minorHAnsi" w:hAnsiTheme="minorHAnsi" w:cstheme="minorHAnsi"/>
          <w:szCs w:val="20"/>
        </w:rPr>
      </w:pPr>
      <w:r w:rsidRPr="001D2080">
        <w:rPr>
          <w:rFonts w:asciiTheme="minorHAnsi" w:hAnsiTheme="minorHAnsi" w:cstheme="minorHAnsi"/>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1D2080" w:rsidRPr="001D2080" w:rsidRDefault="00FD18D7" w:rsidP="001D2080">
      <w:pPr>
        <w:spacing w:line="319" w:lineRule="auto"/>
        <w:rPr>
          <w:rFonts w:asciiTheme="minorHAnsi" w:hAnsiTheme="minorHAnsi" w:cstheme="minorHAnsi"/>
          <w:szCs w:val="20"/>
        </w:rPr>
      </w:pPr>
      <w:r>
        <w:rPr>
          <w:rFonts w:asciiTheme="minorHAnsi" w:hAnsiTheme="minorHAnsi" w:cstheme="minorHAnsi"/>
          <w:szCs w:val="20"/>
        </w:rPr>
        <w:t>10</w:t>
      </w:r>
      <w:r w:rsidR="001D2080" w:rsidRPr="001D2080">
        <w:rPr>
          <w:rFonts w:asciiTheme="minorHAnsi" w:hAnsiTheme="minorHAnsi" w:cstheme="minorHAnsi"/>
          <w:szCs w:val="20"/>
        </w:rPr>
        <w:t xml:space="preserve">.2. Wykonawca wyznacza niniejszym: </w:t>
      </w:r>
    </w:p>
    <w:p w:rsidR="001D2080" w:rsidRPr="001D2080" w:rsidRDefault="001D2080" w:rsidP="001D2080">
      <w:pPr>
        <w:spacing w:line="319" w:lineRule="auto"/>
        <w:rPr>
          <w:rFonts w:asciiTheme="minorHAnsi" w:hAnsiTheme="minorHAnsi" w:cstheme="minorHAnsi"/>
          <w:szCs w:val="20"/>
        </w:rPr>
      </w:pPr>
      <w:r w:rsidRPr="001D2080">
        <w:rPr>
          <w:rFonts w:asciiTheme="minorHAnsi" w:hAnsiTheme="minorHAnsi" w:cstheme="minorHAnsi"/>
          <w:b/>
          <w:szCs w:val="20"/>
        </w:rPr>
        <w:t>…………………………………………………………………………………………………………………………………</w:t>
      </w:r>
    </w:p>
    <w:p w:rsidR="001D2080" w:rsidRPr="001D2080" w:rsidRDefault="001D2080" w:rsidP="001D2080">
      <w:pPr>
        <w:spacing w:line="319" w:lineRule="auto"/>
        <w:rPr>
          <w:rFonts w:asciiTheme="minorHAnsi" w:hAnsiTheme="minorHAnsi" w:cstheme="minorHAnsi"/>
          <w:szCs w:val="20"/>
        </w:rPr>
      </w:pPr>
      <w:r w:rsidRPr="001D2080">
        <w:rPr>
          <w:rFonts w:asciiTheme="minorHAnsi" w:hAnsiTheme="minorHAnsi" w:cstheme="minorHAnsi"/>
          <w:szCs w:val="20"/>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w:t>
      </w:r>
      <w:r w:rsidRPr="001D2080">
        <w:rPr>
          <w:rFonts w:asciiTheme="minorHAnsi" w:hAnsiTheme="minorHAnsi" w:cstheme="minorHAnsi"/>
          <w:szCs w:val="20"/>
        </w:rPr>
        <w:lastRenderedPageBreak/>
        <w:t>oświadczeń woli (dalej: „Pełnomocnik Wykonawcy”). Pełnomocnik Wykonawcy nie jest uprawniony do podejmowania czynności oraz składania oświadczeń woli, które skutkowałyby jakąkolwiek zmianą Umowy.</w:t>
      </w:r>
    </w:p>
    <w:p w:rsidR="001D2080" w:rsidRPr="001D2080" w:rsidRDefault="001D2080" w:rsidP="001D2080">
      <w:pPr>
        <w:keepNext/>
        <w:tabs>
          <w:tab w:val="left" w:pos="426"/>
        </w:tabs>
        <w:spacing w:line="319" w:lineRule="auto"/>
        <w:jc w:val="both"/>
        <w:outlineLvl w:val="0"/>
        <w:rPr>
          <w:rFonts w:asciiTheme="minorHAnsi" w:hAnsiTheme="minorHAnsi" w:cstheme="minorHAnsi"/>
          <w:b/>
          <w:bCs/>
          <w:caps/>
          <w:color w:val="000000"/>
          <w:kern w:val="32"/>
          <w:szCs w:val="20"/>
          <w:u w:val="single"/>
          <w:lang w:eastAsia="en-US"/>
        </w:rPr>
      </w:pPr>
      <w:r w:rsidRPr="001D2080">
        <w:rPr>
          <w:rFonts w:asciiTheme="minorHAnsi" w:hAnsiTheme="minorHAnsi" w:cstheme="minorHAnsi"/>
          <w:b/>
          <w:bCs/>
          <w:caps/>
          <w:color w:val="000000"/>
          <w:kern w:val="32"/>
          <w:szCs w:val="20"/>
          <w:u w:val="single"/>
          <w:lang w:eastAsia="en-US"/>
        </w:rPr>
        <w:t>11.</w:t>
      </w:r>
      <w:r w:rsidRPr="001D2080">
        <w:rPr>
          <w:rFonts w:asciiTheme="minorHAnsi" w:hAnsiTheme="minorHAnsi" w:cstheme="minorHAnsi"/>
          <w:b/>
          <w:bCs/>
          <w:caps/>
          <w:color w:val="000000"/>
          <w:kern w:val="32"/>
          <w:szCs w:val="20"/>
          <w:u w:val="single"/>
          <w:lang w:eastAsia="en-US"/>
        </w:rPr>
        <w:tab/>
        <w:t>O</w:t>
      </w:r>
      <w:r w:rsidRPr="001D2080">
        <w:rPr>
          <w:rFonts w:asciiTheme="minorHAnsi" w:hAnsiTheme="minorHAnsi" w:cstheme="minorHAnsi"/>
          <w:b/>
          <w:bCs/>
          <w:color w:val="000000"/>
          <w:kern w:val="32"/>
          <w:szCs w:val="20"/>
          <w:u w:val="single"/>
          <w:lang w:eastAsia="en-US"/>
        </w:rPr>
        <w:t>świadczenia wykonawcy</w:t>
      </w:r>
    </w:p>
    <w:p w:rsidR="001D2080" w:rsidRPr="001D2080" w:rsidRDefault="001D2080" w:rsidP="001D2080">
      <w:pPr>
        <w:tabs>
          <w:tab w:val="left" w:pos="709"/>
        </w:tabs>
        <w:overflowPunct w:val="0"/>
        <w:autoSpaceDE w:val="0"/>
        <w:autoSpaceDN w:val="0"/>
        <w:adjustRightInd w:val="0"/>
        <w:spacing w:line="319" w:lineRule="auto"/>
        <w:jc w:val="both"/>
        <w:textAlignment w:val="baseline"/>
        <w:outlineLvl w:val="1"/>
        <w:rPr>
          <w:rFonts w:asciiTheme="minorHAnsi" w:hAnsiTheme="minorHAnsi" w:cstheme="minorHAnsi"/>
          <w:bCs/>
          <w:iCs/>
          <w:color w:val="000000"/>
          <w:kern w:val="20"/>
          <w:szCs w:val="20"/>
          <w:lang w:eastAsia="en-US"/>
        </w:rPr>
      </w:pPr>
      <w:r w:rsidRPr="001D2080">
        <w:rPr>
          <w:rFonts w:asciiTheme="minorHAnsi" w:hAnsiTheme="minorHAnsi" w:cstheme="minorHAnsi"/>
          <w:bCs/>
          <w:iCs/>
          <w:color w:val="000000"/>
          <w:kern w:val="20"/>
          <w:szCs w:val="20"/>
          <w:lang w:eastAsia="en-US"/>
        </w:rPr>
        <w:t>Wykonawca oświadcza, że:</w:t>
      </w:r>
    </w:p>
    <w:p w:rsidR="001D2080" w:rsidRPr="001D2080" w:rsidRDefault="001D2080" w:rsidP="001D2080">
      <w:pPr>
        <w:tabs>
          <w:tab w:val="left" w:pos="567"/>
        </w:tabs>
        <w:overflowPunct w:val="0"/>
        <w:autoSpaceDE w:val="0"/>
        <w:autoSpaceDN w:val="0"/>
        <w:adjustRightInd w:val="0"/>
        <w:spacing w:line="319" w:lineRule="auto"/>
        <w:ind w:left="567" w:hanging="567"/>
        <w:jc w:val="both"/>
        <w:textAlignment w:val="baseline"/>
        <w:outlineLvl w:val="1"/>
        <w:rPr>
          <w:rFonts w:asciiTheme="minorHAnsi" w:hAnsiTheme="minorHAnsi" w:cstheme="minorHAnsi"/>
          <w:bCs/>
          <w:iCs/>
          <w:color w:val="000000"/>
          <w:kern w:val="20"/>
          <w:szCs w:val="20"/>
          <w:lang w:eastAsia="en-US"/>
        </w:rPr>
      </w:pPr>
      <w:r w:rsidRPr="001D2080">
        <w:rPr>
          <w:rFonts w:asciiTheme="minorHAnsi" w:hAnsiTheme="minorHAnsi" w:cstheme="minorHAnsi"/>
          <w:bCs/>
          <w:iCs/>
          <w:color w:val="000000"/>
          <w:kern w:val="20"/>
          <w:szCs w:val="20"/>
          <w:lang w:eastAsia="en-US"/>
        </w:rPr>
        <w:t>11.1.</w:t>
      </w:r>
      <w:r w:rsidRPr="001D2080">
        <w:rPr>
          <w:rFonts w:asciiTheme="minorHAnsi" w:hAnsiTheme="minorHAnsi" w:cstheme="minorHAnsi"/>
          <w:bCs/>
          <w:iCs/>
          <w:color w:val="000000"/>
          <w:kern w:val="20"/>
          <w:szCs w:val="20"/>
          <w:lang w:eastAsia="en-US"/>
        </w:rPr>
        <w:tab/>
        <w:t>posiada wiedzę i doświadczenie niezbędne do prawidłowego i terminowego wykonania Przedmiotu Umowy,</w:t>
      </w:r>
    </w:p>
    <w:p w:rsidR="001D2080" w:rsidRPr="001D2080" w:rsidRDefault="001D2080" w:rsidP="001D2080">
      <w:pPr>
        <w:tabs>
          <w:tab w:val="left" w:pos="567"/>
        </w:tabs>
        <w:overflowPunct w:val="0"/>
        <w:autoSpaceDE w:val="0"/>
        <w:autoSpaceDN w:val="0"/>
        <w:adjustRightInd w:val="0"/>
        <w:spacing w:line="319" w:lineRule="auto"/>
        <w:ind w:left="567" w:hanging="567"/>
        <w:jc w:val="both"/>
        <w:textAlignment w:val="baseline"/>
        <w:outlineLvl w:val="1"/>
        <w:rPr>
          <w:rFonts w:asciiTheme="minorHAnsi" w:hAnsiTheme="minorHAnsi" w:cstheme="minorHAnsi"/>
          <w:color w:val="000000"/>
          <w:szCs w:val="20"/>
        </w:rPr>
      </w:pPr>
      <w:r w:rsidRPr="001D2080">
        <w:rPr>
          <w:rFonts w:asciiTheme="minorHAnsi" w:hAnsiTheme="minorHAnsi" w:cstheme="minorHAnsi"/>
          <w:bCs/>
          <w:iCs/>
          <w:color w:val="000000"/>
          <w:spacing w:val="-2"/>
          <w:kern w:val="20"/>
          <w:szCs w:val="20"/>
          <w:lang w:eastAsia="en-US"/>
        </w:rPr>
        <w:t>11.2.</w:t>
      </w:r>
      <w:r w:rsidRPr="001D2080">
        <w:rPr>
          <w:rFonts w:asciiTheme="minorHAnsi" w:hAnsiTheme="minorHAnsi" w:cstheme="minorHAnsi"/>
          <w:bCs/>
          <w:iCs/>
          <w:color w:val="000000"/>
          <w:spacing w:val="-2"/>
          <w:kern w:val="20"/>
          <w:szCs w:val="20"/>
          <w:lang w:eastAsia="en-US"/>
        </w:rPr>
        <w:tab/>
        <w:t xml:space="preserve">przy zawarciu Umowy otrzymał dostęp do informacji i zapoznał się na stronie internetowej Enea Elektrownia Połaniec S.A. pod adresem: </w:t>
      </w:r>
      <w:hyperlink r:id="rId18" w:history="1">
        <w:r w:rsidRPr="001D2080">
          <w:rPr>
            <w:rStyle w:val="Hipercze"/>
            <w:rFonts w:asciiTheme="minorHAnsi" w:hAnsiTheme="minorHAnsi" w:cstheme="minorHAnsi"/>
            <w:bCs/>
            <w:iCs/>
            <w:kern w:val="20"/>
            <w:szCs w:val="20"/>
            <w:lang w:eastAsia="en-US"/>
          </w:rPr>
          <w:t>https://www.enea.pl/pl/grupaenea/o-grupie/spolki-grupy-enea/polaniec/zamowienia/dokumenty-dla-wykonawcow-i-dostawcow</w:t>
        </w:r>
      </w:hyperlink>
      <w:r w:rsidRPr="001D2080">
        <w:rPr>
          <w:rFonts w:asciiTheme="minorHAnsi" w:hAnsiTheme="minorHAnsi" w:cstheme="minorHAnsi"/>
          <w:bCs/>
          <w:iCs/>
          <w:color w:val="000000"/>
          <w:kern w:val="20"/>
          <w:szCs w:val="20"/>
          <w:u w:val="single"/>
          <w:lang w:eastAsia="en-US"/>
        </w:rPr>
        <w:t xml:space="preserve"> </w:t>
      </w:r>
      <w:r w:rsidRPr="001D2080">
        <w:rPr>
          <w:rFonts w:asciiTheme="minorHAnsi" w:hAnsiTheme="minorHAnsi" w:cstheme="minorHAnsi"/>
          <w:color w:val="000000"/>
          <w:spacing w:val="-2"/>
          <w:szCs w:val="20"/>
        </w:rPr>
        <w:t xml:space="preserve">z wymaganiami, jakie obowiązują </w:t>
      </w:r>
      <w:r w:rsidRPr="001D2080">
        <w:rPr>
          <w:rFonts w:asciiTheme="minorHAnsi" w:hAnsiTheme="minorHAnsi" w:cstheme="minorHAnsi"/>
          <w:color w:val="000000"/>
          <w:szCs w:val="20"/>
        </w:rPr>
        <w:t xml:space="preserve">Wykonawcę </w:t>
      </w:r>
      <w:r w:rsidRPr="001D2080">
        <w:rPr>
          <w:rFonts w:asciiTheme="minorHAnsi" w:hAnsiTheme="minorHAnsi" w:cstheme="minorHAnsi"/>
          <w:color w:val="000000"/>
          <w:spacing w:val="-2"/>
          <w:szCs w:val="20"/>
        </w:rPr>
        <w:t xml:space="preserve">na terenie Zamawiającego, określonymi  w niżej wymienionych dokumentach: </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Ochrony Przeciwpożarowej</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Organizacji Bezpiecznej Pracy</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Postepowania w Razie Wypadków i Nagłych Zachorowań</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Postępowania z Odpadami</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Przepustkowa dla Ruchu materiałowego</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Postępowania dla Ruchu Osobowego i Pojazdów</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w Sprawie Zakazu Palenia Tytoniu</w:t>
      </w:r>
    </w:p>
    <w:p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Dokument związany nr 2 do Instrukcji Organizacji Bezpiecznej Pracy.</w:t>
      </w:r>
    </w:p>
    <w:p w:rsidR="001D2080" w:rsidRPr="001D2080" w:rsidRDefault="001D2080" w:rsidP="001D2080">
      <w:pPr>
        <w:tabs>
          <w:tab w:val="left" w:pos="567"/>
        </w:tabs>
        <w:spacing w:line="319" w:lineRule="auto"/>
        <w:rPr>
          <w:rFonts w:asciiTheme="minorHAnsi" w:hAnsiTheme="minorHAnsi" w:cstheme="minorHAnsi"/>
          <w:b/>
          <w:color w:val="000000" w:themeColor="text1"/>
          <w:szCs w:val="20"/>
          <w:u w:val="single"/>
        </w:rPr>
      </w:pPr>
      <w:r w:rsidRPr="001D2080">
        <w:rPr>
          <w:rFonts w:asciiTheme="minorHAnsi" w:hAnsiTheme="minorHAnsi" w:cstheme="minorHAnsi"/>
          <w:b/>
          <w:color w:val="000000" w:themeColor="text1"/>
          <w:szCs w:val="20"/>
          <w:u w:val="single"/>
        </w:rPr>
        <w:t>12.</w:t>
      </w:r>
      <w:r w:rsidRPr="001D2080">
        <w:rPr>
          <w:rFonts w:asciiTheme="minorHAnsi" w:hAnsiTheme="minorHAnsi" w:cstheme="minorHAnsi"/>
          <w:b/>
          <w:color w:val="000000" w:themeColor="text1"/>
          <w:szCs w:val="20"/>
          <w:u w:val="single"/>
        </w:rPr>
        <w:tab/>
        <w:t>Pozostałe uregulowania</w:t>
      </w:r>
    </w:p>
    <w:p w:rsidR="001D2080" w:rsidRPr="001D2080" w:rsidRDefault="001D2080" w:rsidP="001D2080">
      <w:pPr>
        <w:spacing w:line="319" w:lineRule="auto"/>
        <w:ind w:left="567" w:hanging="567"/>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12.1.</w:t>
      </w:r>
      <w:r w:rsidRPr="001D2080">
        <w:rPr>
          <w:rFonts w:asciiTheme="minorHAnsi" w:hAnsiTheme="minorHAnsi" w:cstheme="minorHAnsi"/>
          <w:color w:val="000000" w:themeColor="text1"/>
          <w:szCs w:val="20"/>
        </w:rPr>
        <w:tab/>
        <w:t>Strony uzgadniają następujące adresy do doręczeń:</w:t>
      </w:r>
    </w:p>
    <w:p w:rsidR="001D2080" w:rsidRPr="001D2080" w:rsidRDefault="001D2080" w:rsidP="001D2080">
      <w:pPr>
        <w:tabs>
          <w:tab w:val="left" w:pos="1276"/>
        </w:tabs>
        <w:spacing w:line="319" w:lineRule="auto"/>
        <w:ind w:left="748" w:hanging="181"/>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12.1.1.</w:t>
      </w:r>
      <w:r w:rsidRPr="001D2080">
        <w:rPr>
          <w:rFonts w:asciiTheme="minorHAnsi" w:hAnsiTheme="minorHAnsi" w:cstheme="minorHAnsi"/>
          <w:color w:val="000000" w:themeColor="text1"/>
          <w:szCs w:val="20"/>
        </w:rPr>
        <w:tab/>
        <w:t xml:space="preserve">Zamawiający: Zawada 26, 28-230 Połaniec, tel. 15 865 65 50; fax. 15 865 68 78. </w:t>
      </w:r>
    </w:p>
    <w:p w:rsidR="001D2080" w:rsidRPr="001D2080" w:rsidRDefault="001D2080" w:rsidP="001D2080">
      <w:pPr>
        <w:tabs>
          <w:tab w:val="left" w:pos="1276"/>
        </w:tabs>
        <w:spacing w:line="319" w:lineRule="auto"/>
        <w:ind w:left="748" w:firstLine="528"/>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u w:val="single"/>
        </w:rPr>
        <w:t xml:space="preserve">Faktury należy wysłać na adres podany w pkt. </w:t>
      </w:r>
      <w:r w:rsidR="00FD18D7">
        <w:rPr>
          <w:rFonts w:asciiTheme="minorHAnsi" w:hAnsiTheme="minorHAnsi" w:cstheme="minorHAnsi"/>
          <w:color w:val="000000" w:themeColor="text1"/>
          <w:szCs w:val="20"/>
          <w:u w:val="single"/>
        </w:rPr>
        <w:t>5</w:t>
      </w:r>
      <w:r w:rsidRPr="001D2080">
        <w:rPr>
          <w:rFonts w:asciiTheme="minorHAnsi" w:hAnsiTheme="minorHAnsi" w:cstheme="minorHAnsi"/>
          <w:color w:val="000000" w:themeColor="text1"/>
          <w:szCs w:val="20"/>
          <w:u w:val="single"/>
        </w:rPr>
        <w:t>.2.</w:t>
      </w:r>
    </w:p>
    <w:p w:rsidR="001D2080" w:rsidRPr="001D2080" w:rsidRDefault="001D2080" w:rsidP="001D2080">
      <w:pPr>
        <w:tabs>
          <w:tab w:val="left" w:pos="1276"/>
        </w:tabs>
        <w:spacing w:line="319" w:lineRule="auto"/>
        <w:ind w:left="748" w:hanging="181"/>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12.1.2.</w:t>
      </w:r>
      <w:r w:rsidRPr="001D2080">
        <w:rPr>
          <w:rFonts w:asciiTheme="minorHAnsi" w:hAnsiTheme="minorHAnsi" w:cstheme="minorHAnsi"/>
          <w:color w:val="000000" w:themeColor="text1"/>
          <w:szCs w:val="20"/>
        </w:rPr>
        <w:tab/>
        <w:t xml:space="preserve">Wykonawca: </w:t>
      </w:r>
      <w:r w:rsidR="00FD18D7">
        <w:rPr>
          <w:rFonts w:asciiTheme="minorHAnsi" w:hAnsiTheme="minorHAnsi" w:cstheme="minorHAnsi"/>
          <w:b/>
          <w:bCs/>
          <w:color w:val="000000"/>
          <w:szCs w:val="20"/>
        </w:rPr>
        <w:t>……………………………</w:t>
      </w:r>
    </w:p>
    <w:p w:rsidR="001D2080" w:rsidRPr="001D2080" w:rsidRDefault="001D2080" w:rsidP="001D2080">
      <w:pPr>
        <w:tabs>
          <w:tab w:val="left" w:pos="567"/>
        </w:tabs>
        <w:spacing w:line="319" w:lineRule="auto"/>
        <w:ind w:left="374" w:hanging="374"/>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12.2.</w:t>
      </w:r>
      <w:r w:rsidRPr="001D2080">
        <w:rPr>
          <w:rFonts w:asciiTheme="minorHAnsi" w:hAnsiTheme="minorHAnsi" w:cstheme="minorHAnsi"/>
          <w:color w:val="000000" w:themeColor="text1"/>
          <w:szCs w:val="20"/>
        </w:rPr>
        <w:tab/>
        <w:t>Wszelkie zmiany i uzupełnienia do Umowy wymagają formy pisemnej pod rygorem nieważności.</w:t>
      </w:r>
    </w:p>
    <w:p w:rsidR="001D2080" w:rsidRPr="001D2080" w:rsidRDefault="001D2080" w:rsidP="001D2080">
      <w:pPr>
        <w:tabs>
          <w:tab w:val="left" w:pos="567"/>
        </w:tabs>
        <w:spacing w:line="319" w:lineRule="auto"/>
        <w:ind w:left="567" w:hanging="567"/>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12.3.</w:t>
      </w:r>
      <w:r w:rsidRPr="001D2080">
        <w:rPr>
          <w:rFonts w:asciiTheme="minorHAnsi" w:hAnsiTheme="minorHAnsi" w:cstheme="minorHAnsi"/>
          <w:color w:val="000000" w:themeColor="text1"/>
          <w:szCs w:val="20"/>
        </w:rPr>
        <w:tab/>
        <w:t>Do Umowy zastosowanie mają Ogólne Warunki Zakupu Usług Zamawiającego, które stanowią jej integralną część.</w:t>
      </w:r>
    </w:p>
    <w:p w:rsidR="001D2080" w:rsidRPr="001D2080" w:rsidRDefault="001D2080" w:rsidP="001D2080">
      <w:pPr>
        <w:tabs>
          <w:tab w:val="left" w:pos="567"/>
        </w:tabs>
        <w:spacing w:line="319" w:lineRule="auto"/>
        <w:ind w:left="374" w:hanging="374"/>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w:t>
      </w:r>
      <w:r w:rsidRPr="001D2080">
        <w:rPr>
          <w:rFonts w:asciiTheme="minorHAnsi" w:hAnsiTheme="minorHAnsi" w:cstheme="minorHAnsi"/>
          <w:color w:val="000000" w:themeColor="text1"/>
          <w:szCs w:val="20"/>
        </w:rPr>
        <w:tab/>
        <w:t>Integralną część Umowy stanowią załączniki:</w:t>
      </w:r>
    </w:p>
    <w:p w:rsidR="001D2080" w:rsidRPr="001D2080" w:rsidRDefault="001D2080" w:rsidP="001D2080">
      <w:pPr>
        <w:tabs>
          <w:tab w:val="left" w:pos="567"/>
          <w:tab w:val="left" w:pos="1276"/>
        </w:tabs>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12.4.1.</w:t>
      </w:r>
      <w:r w:rsidRPr="001D2080">
        <w:rPr>
          <w:rFonts w:asciiTheme="minorHAnsi" w:hAnsiTheme="minorHAnsi" w:cstheme="minorHAnsi"/>
          <w:color w:val="000000" w:themeColor="text1"/>
          <w:szCs w:val="20"/>
        </w:rPr>
        <w:tab/>
        <w:t>Załącznik nr 1 do Umowy – OWZU – Ogólne Warunki Zakupu Usług</w:t>
      </w:r>
    </w:p>
    <w:p w:rsidR="001D2080" w:rsidRPr="001D2080" w:rsidRDefault="001D2080" w:rsidP="001D2080">
      <w:pPr>
        <w:tabs>
          <w:tab w:val="left" w:pos="993"/>
          <w:tab w:val="left" w:pos="1276"/>
        </w:tabs>
        <w:autoSpaceDE w:val="0"/>
        <w:autoSpaceDN w:val="0"/>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12.4.2.</w:t>
      </w:r>
      <w:r w:rsidRPr="001D2080">
        <w:rPr>
          <w:rFonts w:asciiTheme="minorHAnsi" w:hAnsiTheme="minorHAnsi" w:cstheme="minorHAnsi"/>
          <w:color w:val="000000" w:themeColor="text1"/>
          <w:szCs w:val="20"/>
        </w:rPr>
        <w:tab/>
        <w:t>Załącznik nr 2 do Umowy - Kopia polisy ( certyfikatu) ubezpieczenia OC Wykonawcy</w:t>
      </w:r>
    </w:p>
    <w:p w:rsidR="001D2080" w:rsidRPr="001D2080" w:rsidRDefault="001D2080" w:rsidP="001D2080">
      <w:pPr>
        <w:tabs>
          <w:tab w:val="left" w:pos="567"/>
          <w:tab w:val="left" w:pos="1276"/>
        </w:tabs>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12.4.3.</w:t>
      </w:r>
      <w:r w:rsidRPr="001D2080">
        <w:rPr>
          <w:rFonts w:asciiTheme="minorHAnsi" w:hAnsiTheme="minorHAnsi" w:cstheme="minorHAnsi"/>
          <w:color w:val="000000" w:themeColor="text1"/>
          <w:szCs w:val="20"/>
        </w:rPr>
        <w:tab/>
        <w:t>Załącznik nr 3 do Umowy – Klauzula informacyjna</w:t>
      </w:r>
    </w:p>
    <w:p w:rsidR="001D2080" w:rsidRPr="001D2080" w:rsidRDefault="001D2080" w:rsidP="001D2080">
      <w:pPr>
        <w:tabs>
          <w:tab w:val="left" w:pos="567"/>
          <w:tab w:val="left" w:pos="1276"/>
        </w:tabs>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12.4.4.</w:t>
      </w:r>
      <w:r w:rsidRPr="001D2080">
        <w:rPr>
          <w:rFonts w:asciiTheme="minorHAnsi" w:hAnsiTheme="minorHAnsi" w:cstheme="minorHAnsi"/>
          <w:color w:val="000000" w:themeColor="text1"/>
          <w:szCs w:val="20"/>
        </w:rPr>
        <w:tab/>
        <w:t>Załącznik nr 4 do Umowy – Informacje chronione</w:t>
      </w:r>
    </w:p>
    <w:p w:rsidR="001D2080" w:rsidRPr="001D2080" w:rsidRDefault="001D2080" w:rsidP="001D2080">
      <w:pPr>
        <w:tabs>
          <w:tab w:val="left" w:pos="567"/>
        </w:tabs>
        <w:spacing w:line="319" w:lineRule="auto"/>
        <w:ind w:left="374" w:hanging="374"/>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12.5.</w:t>
      </w:r>
      <w:r w:rsidRPr="001D2080">
        <w:rPr>
          <w:rFonts w:asciiTheme="minorHAnsi" w:hAnsiTheme="minorHAnsi" w:cstheme="minorHAnsi"/>
          <w:color w:val="000000" w:themeColor="text1"/>
          <w:szCs w:val="20"/>
        </w:rPr>
        <w:tab/>
        <w:t>Umowa została sporządzona w dwóch jednobrzmiących egzemplarzach, po jednym dla każdej ze Stron.</w:t>
      </w:r>
    </w:p>
    <w:p w:rsidR="001D2080" w:rsidRPr="001D2080" w:rsidRDefault="001D2080" w:rsidP="001D2080">
      <w:pPr>
        <w:tabs>
          <w:tab w:val="left" w:pos="567"/>
        </w:tabs>
        <w:spacing w:line="319" w:lineRule="auto"/>
        <w:jc w:val="both"/>
        <w:rPr>
          <w:rFonts w:asciiTheme="minorHAnsi" w:hAnsiTheme="minorHAnsi" w:cstheme="minorHAnsi"/>
          <w:b/>
          <w:color w:val="000000" w:themeColor="text1"/>
          <w:szCs w:val="20"/>
        </w:rPr>
      </w:pPr>
    </w:p>
    <w:p w:rsidR="001D2080" w:rsidRPr="001D2080" w:rsidRDefault="001D2080" w:rsidP="001D2080">
      <w:pPr>
        <w:tabs>
          <w:tab w:val="left" w:pos="567"/>
        </w:tabs>
        <w:spacing w:line="319" w:lineRule="auto"/>
        <w:jc w:val="both"/>
        <w:rPr>
          <w:rFonts w:asciiTheme="minorHAnsi" w:hAnsiTheme="minorHAnsi" w:cstheme="minorHAnsi"/>
          <w:b/>
          <w:color w:val="000000" w:themeColor="text1"/>
          <w:szCs w:val="20"/>
        </w:rPr>
      </w:pPr>
      <w:r w:rsidRPr="001D2080">
        <w:rPr>
          <w:rFonts w:asciiTheme="minorHAnsi" w:hAnsiTheme="minorHAnsi" w:cstheme="minorHAnsi"/>
          <w:b/>
          <w:color w:val="000000" w:themeColor="text1"/>
          <w:szCs w:val="20"/>
        </w:rPr>
        <w:t xml:space="preserve">                  WYKONAWCA</w:t>
      </w:r>
      <w:r w:rsidRPr="001D2080">
        <w:rPr>
          <w:rFonts w:asciiTheme="minorHAnsi" w:hAnsiTheme="minorHAnsi" w:cstheme="minorHAnsi"/>
          <w:b/>
          <w:color w:val="000000" w:themeColor="text1"/>
          <w:szCs w:val="20"/>
        </w:rPr>
        <w:tab/>
        <w:t xml:space="preserve"> </w:t>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t>ZAMAWIAJĄCY</w:t>
      </w:r>
      <w:r w:rsidRPr="001D2080">
        <w:rPr>
          <w:rFonts w:asciiTheme="minorHAnsi" w:hAnsiTheme="minorHAnsi" w:cstheme="minorHAnsi"/>
          <w:color w:val="000000" w:themeColor="text1"/>
          <w:szCs w:val="20"/>
        </w:rPr>
        <w:t xml:space="preserve">    </w:t>
      </w:r>
    </w:p>
    <w:p w:rsidR="001D2080" w:rsidRPr="001D2080" w:rsidRDefault="001D2080" w:rsidP="001D2080">
      <w:pPr>
        <w:spacing w:line="319" w:lineRule="auto"/>
        <w:jc w:val="right"/>
        <w:rPr>
          <w:rFonts w:asciiTheme="minorHAnsi" w:hAnsiTheme="minorHAnsi" w:cstheme="minorHAnsi"/>
          <w:color w:val="000000" w:themeColor="text1"/>
          <w:szCs w:val="20"/>
        </w:rPr>
      </w:pPr>
    </w:p>
    <w:p w:rsidR="001D2080" w:rsidRPr="001D2080" w:rsidRDefault="001D2080" w:rsidP="001D2080">
      <w:pPr>
        <w:keepNext/>
        <w:keepLines/>
        <w:spacing w:line="319" w:lineRule="auto"/>
        <w:ind w:left="567"/>
        <w:jc w:val="both"/>
        <w:outlineLvl w:val="1"/>
        <w:rPr>
          <w:rFonts w:asciiTheme="minorHAnsi" w:hAnsiTheme="minorHAnsi" w:cstheme="minorHAnsi"/>
          <w:color w:val="000000"/>
          <w:szCs w:val="20"/>
          <w:lang w:eastAsia="en-US"/>
        </w:rPr>
      </w:pPr>
    </w:p>
    <w:p w:rsidR="0071251B" w:rsidRPr="001D2080" w:rsidRDefault="0071251B" w:rsidP="0071251B">
      <w:pPr>
        <w:spacing w:line="319" w:lineRule="auto"/>
        <w:jc w:val="right"/>
        <w:rPr>
          <w:rFonts w:asciiTheme="minorHAnsi" w:hAnsiTheme="minorHAnsi" w:cstheme="minorHAnsi"/>
          <w:color w:val="000000" w:themeColor="text1"/>
          <w:szCs w:val="20"/>
        </w:rPr>
      </w:pPr>
    </w:p>
    <w:p w:rsidR="00A227EF" w:rsidRPr="001D2080" w:rsidRDefault="00A227EF" w:rsidP="0071251B">
      <w:pPr>
        <w:spacing w:line="319" w:lineRule="auto"/>
        <w:rPr>
          <w:rFonts w:asciiTheme="minorHAnsi" w:hAnsiTheme="minorHAnsi" w:cstheme="minorHAnsi"/>
          <w:color w:val="000000" w:themeColor="text1"/>
          <w:szCs w:val="20"/>
        </w:rPr>
      </w:pPr>
    </w:p>
    <w:p w:rsidR="00715D55" w:rsidRPr="001D2080" w:rsidRDefault="008518BF" w:rsidP="0071251B">
      <w:pPr>
        <w:spacing w:line="319" w:lineRule="auto"/>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br w:type="page"/>
      </w:r>
    </w:p>
    <w:p w:rsidR="005D0338" w:rsidRPr="00F4357C" w:rsidRDefault="00771E30"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Załącznik   nr</w:t>
      </w:r>
      <w:r w:rsidR="003B368B" w:rsidRPr="00F4357C">
        <w:rPr>
          <w:rFonts w:asciiTheme="minorHAnsi" w:hAnsiTheme="minorHAnsi" w:cstheme="minorHAnsi"/>
          <w:color w:val="000000" w:themeColor="text1"/>
          <w:szCs w:val="20"/>
        </w:rPr>
        <w:t xml:space="preserve"> 1</w:t>
      </w:r>
      <w:r w:rsidR="00F55108" w:rsidRPr="00F4357C">
        <w:rPr>
          <w:rFonts w:asciiTheme="minorHAnsi" w:hAnsiTheme="minorHAnsi" w:cstheme="minorHAnsi"/>
          <w:color w:val="000000" w:themeColor="text1"/>
          <w:szCs w:val="20"/>
        </w:rPr>
        <w:t xml:space="preserve"> do umowy </w:t>
      </w:r>
    </w:p>
    <w:p w:rsidR="005E52E1" w:rsidRPr="00F4357C" w:rsidRDefault="00F55108"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w:t>
      </w:r>
      <w:r w:rsidR="00685AA2" w:rsidRPr="00F4357C">
        <w:rPr>
          <w:rFonts w:asciiTheme="minorHAnsi" w:hAnsiTheme="minorHAnsi" w:cstheme="minorHAnsi"/>
          <w:color w:val="000000" w:themeColor="text1"/>
          <w:szCs w:val="20"/>
        </w:rPr>
        <w:t>/…..…../……………….../2020</w:t>
      </w:r>
      <w:r w:rsidR="005E52E1"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rsidR="005E52E1" w:rsidRPr="00F4357C" w:rsidRDefault="005E52E1" w:rsidP="00F87B4E">
      <w:pPr>
        <w:spacing w:line="319" w:lineRule="auto"/>
        <w:jc w:val="right"/>
        <w:rPr>
          <w:rFonts w:asciiTheme="minorHAnsi" w:hAnsiTheme="minorHAnsi" w:cstheme="minorHAnsi"/>
          <w:b/>
          <w:color w:val="000000" w:themeColor="text1"/>
          <w:szCs w:val="20"/>
        </w:rPr>
      </w:pPr>
    </w:p>
    <w:p w:rsidR="005E52E1" w:rsidRPr="00F4357C" w:rsidRDefault="005E52E1" w:rsidP="00F87B4E">
      <w:pPr>
        <w:spacing w:line="319" w:lineRule="auto"/>
        <w:jc w:val="right"/>
        <w:rPr>
          <w:rFonts w:asciiTheme="minorHAnsi" w:hAnsiTheme="minorHAnsi" w:cstheme="minorHAnsi"/>
          <w:b/>
          <w:color w:val="000000" w:themeColor="text1"/>
          <w:szCs w:val="20"/>
        </w:rPr>
      </w:pPr>
    </w:p>
    <w:p w:rsidR="005E52E1" w:rsidRPr="00F4357C" w:rsidRDefault="005E52E1" w:rsidP="00F87B4E">
      <w:pPr>
        <w:tabs>
          <w:tab w:val="center" w:pos="1704"/>
          <w:tab w:val="center" w:pos="7100"/>
        </w:tabs>
        <w:spacing w:line="319" w:lineRule="auto"/>
        <w:jc w:val="center"/>
        <w:rPr>
          <w:rFonts w:asciiTheme="minorHAnsi" w:hAnsiTheme="minorHAnsi" w:cstheme="minorHAnsi"/>
          <w:b/>
          <w:bCs/>
          <w:color w:val="000000" w:themeColor="text1"/>
          <w:szCs w:val="20"/>
        </w:rPr>
      </w:pPr>
      <w:r w:rsidRPr="00F4357C">
        <w:rPr>
          <w:rFonts w:asciiTheme="minorHAnsi" w:hAnsiTheme="minorHAnsi" w:cstheme="minorHAnsi"/>
          <w:color w:val="000000" w:themeColor="text1"/>
          <w:szCs w:val="20"/>
        </w:rPr>
        <w:t>OGÓLNE WARUNKI ZAKUPU USŁUG ZAMAWIAJĄCEGO</w:t>
      </w:r>
    </w:p>
    <w:p w:rsidR="005E52E1" w:rsidRPr="00F4357C" w:rsidRDefault="005E52E1" w:rsidP="00F87B4E">
      <w:pPr>
        <w:spacing w:line="319" w:lineRule="auto"/>
        <w:jc w:val="right"/>
        <w:rPr>
          <w:rFonts w:asciiTheme="minorHAnsi" w:hAnsiTheme="minorHAnsi" w:cstheme="minorHAnsi"/>
          <w:b/>
          <w:color w:val="000000" w:themeColor="text1"/>
          <w:szCs w:val="20"/>
        </w:rPr>
      </w:pPr>
    </w:p>
    <w:p w:rsidR="005E52E1" w:rsidRPr="00F4357C" w:rsidRDefault="005E52E1" w:rsidP="00F87B4E">
      <w:pPr>
        <w:spacing w:line="319" w:lineRule="auto"/>
        <w:jc w:val="right"/>
        <w:rPr>
          <w:rFonts w:asciiTheme="minorHAnsi" w:hAnsiTheme="minorHAnsi" w:cstheme="minorHAnsi"/>
          <w:b/>
          <w:color w:val="000000" w:themeColor="text1"/>
          <w:szCs w:val="20"/>
        </w:rPr>
      </w:pPr>
    </w:p>
    <w:p w:rsidR="005E52E1" w:rsidRPr="00F4357C" w:rsidRDefault="005E52E1" w:rsidP="00F87B4E">
      <w:pPr>
        <w:spacing w:line="319" w:lineRule="auto"/>
        <w:jc w:val="right"/>
        <w:rPr>
          <w:rFonts w:asciiTheme="minorHAnsi" w:hAnsiTheme="minorHAnsi" w:cstheme="minorHAnsi"/>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r w:rsidRPr="005D0338">
        <w:rPr>
          <w:rFonts w:ascii="Trebuchet MS" w:hAnsi="Trebuchet MS"/>
          <w:noProof/>
          <w:color w:val="000000" w:themeColor="text1"/>
          <w:szCs w:val="20"/>
        </w:rPr>
        <w:drawing>
          <wp:inline distT="0" distB="0" distL="0" distR="0" wp14:anchorId="33DB7A81" wp14:editId="05F773F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F4357C" w:rsidRDefault="00C05CD2" w:rsidP="00F87B4E">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 xml:space="preserve">Wersja  </w:t>
      </w:r>
      <w:r w:rsidR="00BC77D3" w:rsidRPr="00F4357C">
        <w:rPr>
          <w:rFonts w:asciiTheme="minorHAnsi" w:hAnsiTheme="minorHAnsi" w:cstheme="minorHAnsi"/>
          <w:b/>
          <w:color w:val="000000" w:themeColor="text1"/>
          <w:szCs w:val="20"/>
        </w:rPr>
        <w:t>NZ/4/2018 z dnia 7 sierpnia 2018</w:t>
      </w:r>
      <w:r w:rsidRPr="00F4357C">
        <w:rPr>
          <w:rFonts w:asciiTheme="minorHAnsi" w:hAnsiTheme="minorHAnsi" w:cstheme="minorHAnsi"/>
          <w:b/>
          <w:color w:val="000000" w:themeColor="text1"/>
          <w:szCs w:val="20"/>
        </w:rPr>
        <w:t>r.</w:t>
      </w:r>
    </w:p>
    <w:p w:rsidR="005E52E1" w:rsidRPr="00F4357C" w:rsidRDefault="005E52E1" w:rsidP="00F87B4E">
      <w:pPr>
        <w:spacing w:line="319" w:lineRule="auto"/>
        <w:jc w:val="right"/>
        <w:rPr>
          <w:rFonts w:asciiTheme="minorHAnsi" w:hAnsiTheme="minorHAnsi" w:cstheme="minorHAnsi"/>
          <w:b/>
          <w:color w:val="000000" w:themeColor="text1"/>
          <w:szCs w:val="20"/>
        </w:rPr>
      </w:pPr>
    </w:p>
    <w:p w:rsidR="005E52E1" w:rsidRPr="00F4357C" w:rsidRDefault="005E52E1" w:rsidP="00F87B4E">
      <w:pPr>
        <w:spacing w:line="319" w:lineRule="auto"/>
        <w:jc w:val="right"/>
        <w:rPr>
          <w:rFonts w:asciiTheme="minorHAnsi" w:hAnsiTheme="minorHAnsi" w:cstheme="minorHAnsi"/>
          <w:b/>
          <w:color w:val="000000" w:themeColor="text1"/>
          <w:szCs w:val="20"/>
        </w:rPr>
      </w:pPr>
    </w:p>
    <w:p w:rsidR="009048F2" w:rsidRPr="00F4357C" w:rsidRDefault="009048F2" w:rsidP="00F87B4E">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dostępne na stronie internetowej Zamawiającego pod adresem:</w:t>
      </w:r>
    </w:p>
    <w:p w:rsidR="009048F2" w:rsidRPr="00F4357C" w:rsidRDefault="003061EA" w:rsidP="00F87B4E">
      <w:pPr>
        <w:spacing w:line="319" w:lineRule="auto"/>
        <w:jc w:val="center"/>
        <w:rPr>
          <w:rFonts w:asciiTheme="minorHAnsi" w:eastAsiaTheme="minorHAnsi" w:hAnsiTheme="minorHAnsi" w:cstheme="minorHAnsi"/>
          <w:color w:val="000000" w:themeColor="text1"/>
          <w:szCs w:val="20"/>
          <w:u w:val="single"/>
        </w:rPr>
      </w:pPr>
      <w:hyperlink r:id="rId20" w:history="1">
        <w:r w:rsidR="009048F2" w:rsidRPr="00F4357C">
          <w:rPr>
            <w:rStyle w:val="Hipercze"/>
            <w:rFonts w:asciiTheme="minorHAnsi" w:hAnsiTheme="minorHAnsi" w:cstheme="minorHAnsi"/>
            <w:color w:val="000000" w:themeColor="text1"/>
            <w:szCs w:val="20"/>
          </w:rPr>
          <w:t>https://www.enea.pl/pl/grupaenea/o-grupie/spolki-grupy-enea/polaniec/zamowienia/dokumenty-dla-wykonawcow-i-dostawcow</w:t>
        </w:r>
      </w:hyperlink>
    </w:p>
    <w:p w:rsidR="008518BF" w:rsidRPr="00F4357C" w:rsidRDefault="008518BF"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br w:type="page"/>
      </w:r>
    </w:p>
    <w:p w:rsidR="005D0338" w:rsidRPr="00F4357C" w:rsidRDefault="00A15ECD"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 xml:space="preserve">Załącznik  </w:t>
      </w:r>
      <w:r w:rsidR="003B368B" w:rsidRPr="00F4357C">
        <w:rPr>
          <w:rFonts w:asciiTheme="minorHAnsi" w:hAnsiTheme="minorHAnsi" w:cstheme="minorHAnsi"/>
          <w:color w:val="000000" w:themeColor="text1"/>
          <w:szCs w:val="20"/>
        </w:rPr>
        <w:t>nr 2</w:t>
      </w:r>
      <w:r w:rsidR="00934837" w:rsidRPr="00F4357C">
        <w:rPr>
          <w:rFonts w:asciiTheme="minorHAnsi" w:hAnsiTheme="minorHAnsi" w:cstheme="minorHAnsi"/>
          <w:color w:val="000000" w:themeColor="text1"/>
          <w:szCs w:val="20"/>
        </w:rPr>
        <w:t xml:space="preserve"> </w:t>
      </w:r>
      <w:r w:rsidRPr="00F4357C">
        <w:rPr>
          <w:rFonts w:asciiTheme="minorHAnsi" w:hAnsiTheme="minorHAnsi" w:cstheme="minorHAnsi"/>
          <w:color w:val="000000" w:themeColor="text1"/>
          <w:szCs w:val="20"/>
        </w:rPr>
        <w:t xml:space="preserve"> do umow</w:t>
      </w:r>
      <w:r w:rsidR="00876AEC" w:rsidRPr="00F4357C">
        <w:rPr>
          <w:rFonts w:asciiTheme="minorHAnsi" w:hAnsiTheme="minorHAnsi" w:cstheme="minorHAnsi"/>
          <w:color w:val="000000" w:themeColor="text1"/>
          <w:szCs w:val="20"/>
        </w:rPr>
        <w:t xml:space="preserve">y </w:t>
      </w:r>
    </w:p>
    <w:p w:rsidR="00A15ECD" w:rsidRPr="00F4357C" w:rsidRDefault="00876AEC"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w:t>
      </w:r>
      <w:r w:rsidR="00685AA2" w:rsidRPr="00F4357C">
        <w:rPr>
          <w:rFonts w:asciiTheme="minorHAnsi" w:hAnsiTheme="minorHAnsi" w:cstheme="minorHAnsi"/>
          <w:color w:val="000000" w:themeColor="text1"/>
          <w:szCs w:val="20"/>
        </w:rPr>
        <w:t>/…..…../……………….../2020</w:t>
      </w:r>
      <w:r w:rsidR="00B32DFD"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rsidR="00A15ECD" w:rsidRPr="00F4357C" w:rsidRDefault="00A15ECD" w:rsidP="00F87B4E">
      <w:pPr>
        <w:spacing w:line="319" w:lineRule="auto"/>
        <w:jc w:val="center"/>
        <w:rPr>
          <w:rFonts w:asciiTheme="minorHAnsi" w:hAnsiTheme="minorHAnsi" w:cstheme="minorHAnsi"/>
          <w:b/>
          <w:color w:val="000000" w:themeColor="text1"/>
          <w:szCs w:val="20"/>
        </w:rPr>
      </w:pPr>
    </w:p>
    <w:p w:rsidR="00FB3A31" w:rsidRPr="00F4357C" w:rsidRDefault="00FB3A31" w:rsidP="00F87B4E">
      <w:pPr>
        <w:spacing w:line="319" w:lineRule="auto"/>
        <w:jc w:val="center"/>
        <w:rPr>
          <w:rFonts w:asciiTheme="minorHAnsi" w:hAnsiTheme="minorHAnsi" w:cstheme="minorHAnsi"/>
          <w:b/>
          <w:color w:val="000000" w:themeColor="text1"/>
          <w:szCs w:val="20"/>
        </w:rPr>
      </w:pPr>
    </w:p>
    <w:p w:rsidR="00DA7E19" w:rsidRPr="00F4357C" w:rsidRDefault="00DA7E19" w:rsidP="00F87B4E">
      <w:pPr>
        <w:spacing w:line="319" w:lineRule="auto"/>
        <w:jc w:val="center"/>
        <w:rPr>
          <w:rFonts w:asciiTheme="minorHAnsi" w:hAnsiTheme="minorHAnsi" w:cstheme="minorHAnsi"/>
          <w:b/>
          <w:color w:val="000000" w:themeColor="text1"/>
          <w:szCs w:val="20"/>
        </w:rPr>
      </w:pPr>
    </w:p>
    <w:p w:rsidR="00DA7E19" w:rsidRPr="00F4357C" w:rsidRDefault="00DA7E19" w:rsidP="00DA7E19">
      <w:pPr>
        <w:pStyle w:val="Akapitzlist"/>
        <w:tabs>
          <w:tab w:val="left" w:pos="567"/>
        </w:tabs>
        <w:spacing w:after="0" w:line="319" w:lineRule="auto"/>
        <w:ind w:left="0"/>
        <w:contextualSpacing w:val="0"/>
        <w:jc w:val="center"/>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Kopia polisy OC</w:t>
      </w:r>
    </w:p>
    <w:p w:rsidR="00DA7E19" w:rsidRPr="00F4357C" w:rsidRDefault="00DA7E19" w:rsidP="00F87B4E">
      <w:pPr>
        <w:spacing w:line="319" w:lineRule="auto"/>
        <w:jc w:val="center"/>
        <w:rPr>
          <w:rFonts w:asciiTheme="minorHAnsi" w:hAnsiTheme="minorHAnsi" w:cstheme="minorHAnsi"/>
          <w:b/>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5D0338" w:rsidRPr="00F4357C" w:rsidRDefault="005D0338"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5D0338" w:rsidRPr="00F4357C" w:rsidRDefault="005A0C47"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 xml:space="preserve">Załącznik </w:t>
      </w:r>
      <w:r w:rsidR="00427FA7" w:rsidRPr="00F4357C">
        <w:rPr>
          <w:rFonts w:asciiTheme="minorHAnsi" w:hAnsiTheme="minorHAnsi" w:cstheme="minorHAnsi"/>
          <w:color w:val="000000" w:themeColor="text1"/>
          <w:szCs w:val="20"/>
        </w:rPr>
        <w:t xml:space="preserve"> </w:t>
      </w:r>
      <w:r w:rsidR="003B368B" w:rsidRPr="00F4357C">
        <w:rPr>
          <w:rFonts w:asciiTheme="minorHAnsi" w:hAnsiTheme="minorHAnsi" w:cstheme="minorHAnsi"/>
          <w:color w:val="000000" w:themeColor="text1"/>
          <w:szCs w:val="20"/>
        </w:rPr>
        <w:t>nr 3</w:t>
      </w:r>
      <w:r w:rsidR="00876AEC" w:rsidRPr="00F4357C">
        <w:rPr>
          <w:rFonts w:asciiTheme="minorHAnsi" w:hAnsiTheme="minorHAnsi" w:cstheme="minorHAnsi"/>
          <w:color w:val="000000" w:themeColor="text1"/>
          <w:szCs w:val="20"/>
        </w:rPr>
        <w:t xml:space="preserve"> do umowy </w:t>
      </w:r>
    </w:p>
    <w:p w:rsidR="005A0C47" w:rsidRPr="00F4357C" w:rsidRDefault="00876AEC"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w:t>
      </w:r>
      <w:r w:rsidR="00685AA2" w:rsidRPr="00F4357C">
        <w:rPr>
          <w:rFonts w:asciiTheme="minorHAnsi" w:hAnsiTheme="minorHAnsi" w:cstheme="minorHAnsi"/>
          <w:color w:val="000000" w:themeColor="text1"/>
          <w:szCs w:val="20"/>
        </w:rPr>
        <w:t>/…..…../……………….../2020</w:t>
      </w:r>
      <w:r w:rsidR="00B32DFD"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rsidR="00FB3A31" w:rsidRPr="00F4357C" w:rsidRDefault="00FB3A31"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center"/>
        <w:rPr>
          <w:rFonts w:asciiTheme="minorHAnsi" w:hAnsiTheme="minorHAnsi" w:cstheme="minorHAnsi"/>
          <w:b/>
          <w:color w:val="000000" w:themeColor="text1"/>
          <w:szCs w:val="20"/>
        </w:rPr>
      </w:pPr>
    </w:p>
    <w:p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Klauzula informacyjna Administratora</w:t>
      </w:r>
    </w:p>
    <w:p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dla Wykonawcy</w:t>
      </w:r>
    </w:p>
    <w:p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związana z realizacją Umowy</w:t>
      </w:r>
    </w:p>
    <w:p w:rsidR="00DA7E19" w:rsidRPr="00F4357C" w:rsidRDefault="00DA7E19" w:rsidP="00DA7E19">
      <w:pPr>
        <w:spacing w:line="319" w:lineRule="auto"/>
        <w:jc w:val="center"/>
        <w:rPr>
          <w:rFonts w:asciiTheme="minorHAnsi" w:hAnsiTheme="minorHAnsi" w:cstheme="minorHAnsi"/>
          <w:i/>
          <w:color w:val="000000" w:themeColor="text1"/>
          <w:szCs w:val="20"/>
        </w:rPr>
      </w:pPr>
      <w:r w:rsidRPr="00F4357C">
        <w:rPr>
          <w:rFonts w:asciiTheme="minorHAnsi" w:hAnsiTheme="minorHAnsi" w:cstheme="minorHAnsi"/>
          <w:i/>
          <w:color w:val="000000" w:themeColor="text1"/>
          <w:szCs w:val="20"/>
        </w:rPr>
        <w:t>(dla pełnomocników, reprezentantów, pracowników i współpracowników Wykonawcy wskazanych do kontaktów i realizacji umowy)</w:t>
      </w:r>
    </w:p>
    <w:p w:rsidR="00DA7E19" w:rsidRPr="00F4357C" w:rsidRDefault="00DA7E19" w:rsidP="00DA7E19">
      <w:pPr>
        <w:spacing w:line="319" w:lineRule="auto"/>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4357C">
        <w:rPr>
          <w:rFonts w:asciiTheme="minorHAnsi" w:hAnsiTheme="minorHAnsi" w:cstheme="minorHAnsi"/>
          <w:b/>
          <w:color w:val="000000" w:themeColor="text1"/>
          <w:szCs w:val="20"/>
        </w:rPr>
        <w:t>RODO</w:t>
      </w:r>
      <w:r w:rsidRPr="00F4357C">
        <w:rPr>
          <w:rFonts w:asciiTheme="minorHAnsi" w:hAnsiTheme="minorHAnsi" w:cstheme="minorHAnsi"/>
          <w:color w:val="000000" w:themeColor="text1"/>
          <w:szCs w:val="20"/>
        </w:rPr>
        <w:t>), informujemy:</w:t>
      </w:r>
    </w:p>
    <w:p w:rsidR="00DA7E19" w:rsidRPr="00F4357C" w:rsidRDefault="00DA7E19" w:rsidP="00DA7E19">
      <w:pPr>
        <w:pStyle w:val="Akapitzlist"/>
        <w:numPr>
          <w:ilvl w:val="0"/>
          <w:numId w:val="3"/>
        </w:numPr>
        <w:spacing w:after="0" w:line="319" w:lineRule="auto"/>
        <w:ind w:left="0" w:hanging="357"/>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color w:val="000000" w:themeColor="text1"/>
          <w:sz w:val="20"/>
          <w:szCs w:val="20"/>
        </w:rPr>
        <w:t xml:space="preserve">Administratorem Pana/Pani danych osobowych podanych przez Pana/Panią jest Enea Elektrownia Połaniec Spółka Akcyjna (w skrócie: Enea Połaniec S.A.)  z siedzibą w Zawadzie 26, 28-230 Połaniec (dalej: </w:t>
      </w:r>
      <w:r w:rsidRPr="00F4357C">
        <w:rPr>
          <w:rFonts w:asciiTheme="minorHAnsi" w:hAnsiTheme="minorHAnsi" w:cstheme="minorHAnsi"/>
          <w:b/>
          <w:color w:val="000000" w:themeColor="text1"/>
          <w:sz w:val="20"/>
          <w:szCs w:val="20"/>
        </w:rPr>
        <w:t>Administrator</w:t>
      </w:r>
      <w:r w:rsidRPr="00F4357C">
        <w:rPr>
          <w:rFonts w:asciiTheme="minorHAnsi" w:hAnsiTheme="minorHAnsi" w:cstheme="minorHAnsi"/>
          <w:color w:val="000000" w:themeColor="text1"/>
          <w:sz w:val="20"/>
          <w:szCs w:val="20"/>
        </w:rPr>
        <w:t>).</w:t>
      </w:r>
    </w:p>
    <w:p w:rsidR="00DA7E19" w:rsidRPr="00F4357C" w:rsidRDefault="00DA7E19" w:rsidP="00DA7E19">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Dane kontaktowe:</w:t>
      </w:r>
    </w:p>
    <w:p w:rsidR="00DA7E19" w:rsidRPr="00F4357C" w:rsidRDefault="00DA7E19" w:rsidP="00DA7E19">
      <w:pPr>
        <w:pStyle w:val="Akapitzlist"/>
        <w:numPr>
          <w:ilvl w:val="0"/>
          <w:numId w:val="4"/>
        </w:numPr>
        <w:spacing w:after="0" w:line="319" w:lineRule="auto"/>
        <w:ind w:left="0" w:hanging="284"/>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 xml:space="preserve">Inspektor Ochrony Danych - </w:t>
      </w:r>
      <w:r w:rsidRPr="00F4357C">
        <w:rPr>
          <w:rFonts w:asciiTheme="minorHAnsi" w:hAnsiTheme="minorHAnsi" w:cstheme="minorHAnsi"/>
          <w:color w:val="000000" w:themeColor="text1"/>
          <w:sz w:val="20"/>
          <w:szCs w:val="20"/>
        </w:rPr>
        <w:t xml:space="preserve">e-mail: </w:t>
      </w:r>
      <w:hyperlink r:id="rId21" w:history="1">
        <w:r w:rsidRPr="00F4357C">
          <w:rPr>
            <w:rStyle w:val="Hipercze"/>
            <w:rFonts w:asciiTheme="minorHAnsi" w:hAnsiTheme="minorHAnsi" w:cstheme="minorHAnsi"/>
            <w:color w:val="000000" w:themeColor="text1"/>
            <w:sz w:val="20"/>
            <w:szCs w:val="20"/>
          </w:rPr>
          <w:t>eep.iod@enea.pl</w:t>
        </w:r>
      </w:hyperlink>
      <w:r w:rsidRPr="00F4357C">
        <w:rPr>
          <w:rFonts w:asciiTheme="minorHAnsi" w:hAnsiTheme="minorHAnsi" w:cstheme="minorHAnsi"/>
          <w:color w:val="000000" w:themeColor="text1"/>
          <w:sz w:val="20"/>
          <w:szCs w:val="20"/>
        </w:rPr>
        <w:t xml:space="preserve">, </w:t>
      </w:r>
    </w:p>
    <w:p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4357C">
        <w:rPr>
          <w:rFonts w:asciiTheme="minorHAnsi" w:hAnsiTheme="minorHAnsi" w:cstheme="minorHAnsi"/>
          <w:b/>
          <w:color w:val="000000" w:themeColor="text1"/>
          <w:sz w:val="20"/>
          <w:szCs w:val="20"/>
        </w:rPr>
        <w:t xml:space="preserve">RODO - </w:t>
      </w:r>
      <w:r w:rsidRPr="00F4357C">
        <w:rPr>
          <w:rFonts w:asciiTheme="minorHAnsi" w:hAnsiTheme="minorHAnsi" w:cstheme="minorHAnsi"/>
          <w:color w:val="000000" w:themeColor="text1"/>
          <w:sz w:val="20"/>
          <w:szCs w:val="20"/>
        </w:rPr>
        <w:t xml:space="preserve">przetwarzanie jest niezbędne do wykonania umowy, wypełnienia obowiązku prawnego ciążącego na administratorze lub wynika z prawnie uzasadnionych interesów realizowanych przez administratora. </w:t>
      </w:r>
    </w:p>
    <w:p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Podanie przez Pana/Panią danych osobowych jest dobrowolne, ale niezbędne do udziału w postępowaniu i późniejszej realizacji usługi bądź umowy.</w:t>
      </w:r>
    </w:p>
    <w:p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Administrator może ujawnić Pana/Pani dane osobowe podmiotom upoważnionym na podstawie przepisów prawa. </w:t>
      </w:r>
    </w:p>
    <w:p w:rsidR="00DA7E19" w:rsidRPr="00F4357C" w:rsidRDefault="00DA7E19" w:rsidP="00DA7E19">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A7E19" w:rsidRPr="00F4357C" w:rsidRDefault="00DA7E19" w:rsidP="00DA7E19">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A7E19" w:rsidRPr="00F4357C" w:rsidRDefault="00DA7E19" w:rsidP="00DA7E19">
      <w:pPr>
        <w:pStyle w:val="Akapitzlist"/>
        <w:numPr>
          <w:ilvl w:val="0"/>
          <w:numId w:val="3"/>
        </w:numPr>
        <w:spacing w:after="0" w:line="319" w:lineRule="auto"/>
        <w:ind w:left="0"/>
        <w:contextualSpacing w:val="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Dane udostępnione przez Panią/Pana nie będą podlegały profilowaniu.</w:t>
      </w:r>
    </w:p>
    <w:p w:rsidR="00DA7E19" w:rsidRPr="00F4357C" w:rsidRDefault="00DA7E19" w:rsidP="00DA7E19">
      <w:pPr>
        <w:pStyle w:val="Akapitzlist"/>
        <w:numPr>
          <w:ilvl w:val="0"/>
          <w:numId w:val="3"/>
        </w:numPr>
        <w:spacing w:after="0" w:line="319" w:lineRule="auto"/>
        <w:ind w:left="0"/>
        <w:contextualSpacing w:val="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Administrator danych nie ma zamiaru przekazywać danych osobowych do państwa trzeciego.</w:t>
      </w:r>
    </w:p>
    <w:p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Przysługuje Panu/Pani prawo żądania: </w:t>
      </w:r>
    </w:p>
    <w:p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dostępu do treści swoich danych - w granicach art. 15 RODO,</w:t>
      </w:r>
    </w:p>
    <w:p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sprostowania – w granicach art. 16 RODO, </w:t>
      </w:r>
    </w:p>
    <w:p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usunięcia - w granicach art. 17 RODO, </w:t>
      </w:r>
    </w:p>
    <w:p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ograniczenia przetwarzania - w granicach art. 18 RODO, </w:t>
      </w:r>
    </w:p>
    <w:p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przenoszenia danych - w granicach art. 20 RODO,</w:t>
      </w:r>
    </w:p>
    <w:p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lastRenderedPageBreak/>
        <w:t>prawo wniesienia sprzeciwu (w przypadku przetwarzania na podstawie art. 6 ust. 1 lit. f) RODO – w granicach art. 21 RODO,</w:t>
      </w:r>
    </w:p>
    <w:p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Realizacja praw, o których mowa powyżej, może odbywać się poprzez wskazanie swoich żądań/sprzeciwu przesłane Inspektorowi Ochrony Danych na adres e-mail: </w:t>
      </w:r>
      <w:hyperlink r:id="rId22" w:history="1">
        <w:r w:rsidRPr="00F4357C">
          <w:rPr>
            <w:rStyle w:val="Hipercze"/>
            <w:rFonts w:asciiTheme="minorHAnsi" w:hAnsiTheme="minorHAnsi" w:cstheme="minorHAnsi"/>
            <w:color w:val="000000" w:themeColor="text1"/>
            <w:sz w:val="20"/>
            <w:szCs w:val="20"/>
          </w:rPr>
          <w:t>eep.iod@enea.pl</w:t>
        </w:r>
      </w:hyperlink>
      <w:r w:rsidRPr="00F4357C">
        <w:rPr>
          <w:rFonts w:asciiTheme="minorHAnsi" w:hAnsiTheme="minorHAnsi" w:cstheme="minorHAnsi"/>
          <w:color w:val="000000" w:themeColor="text1"/>
          <w:sz w:val="20"/>
          <w:szCs w:val="20"/>
        </w:rPr>
        <w:t>.</w:t>
      </w:r>
    </w:p>
    <w:p w:rsidR="00DA7E19" w:rsidRPr="00F4357C" w:rsidRDefault="00DA7E19" w:rsidP="00DA7E19">
      <w:pPr>
        <w:pStyle w:val="Akapitzlist"/>
        <w:numPr>
          <w:ilvl w:val="0"/>
          <w:numId w:val="3"/>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DA7E19" w:rsidRPr="00F4357C" w:rsidRDefault="00DA7E19" w:rsidP="00DA7E19">
      <w:pPr>
        <w:spacing w:line="319" w:lineRule="auto"/>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center"/>
        <w:rPr>
          <w:rFonts w:asciiTheme="minorHAnsi" w:hAnsiTheme="minorHAnsi" w:cstheme="minorHAnsi"/>
          <w:b/>
          <w:color w:val="000000" w:themeColor="text1"/>
          <w:szCs w:val="20"/>
        </w:rPr>
      </w:pPr>
    </w:p>
    <w:p w:rsidR="00DA7E19" w:rsidRPr="00F4357C" w:rsidRDefault="00DA7E19" w:rsidP="00F87B4E">
      <w:pPr>
        <w:spacing w:line="319" w:lineRule="auto"/>
        <w:jc w:val="center"/>
        <w:rPr>
          <w:rFonts w:asciiTheme="minorHAnsi" w:hAnsiTheme="minorHAnsi" w:cstheme="minorHAnsi"/>
          <w:b/>
          <w:color w:val="000000" w:themeColor="text1"/>
          <w:szCs w:val="20"/>
        </w:rPr>
      </w:pPr>
    </w:p>
    <w:p w:rsidR="00DA7E19" w:rsidRPr="00F4357C" w:rsidRDefault="00DA7E19" w:rsidP="00F87B4E">
      <w:pPr>
        <w:spacing w:line="319" w:lineRule="auto"/>
        <w:jc w:val="center"/>
        <w:rPr>
          <w:rFonts w:asciiTheme="minorHAnsi" w:hAnsiTheme="minorHAnsi" w:cstheme="minorHAnsi"/>
          <w:b/>
          <w:color w:val="000000" w:themeColor="text1"/>
          <w:szCs w:val="20"/>
        </w:rPr>
      </w:pPr>
    </w:p>
    <w:p w:rsidR="00DA7E19" w:rsidRPr="00F4357C" w:rsidRDefault="00DA7E19" w:rsidP="00F87B4E">
      <w:pPr>
        <w:spacing w:line="319" w:lineRule="auto"/>
        <w:jc w:val="center"/>
        <w:rPr>
          <w:rFonts w:asciiTheme="minorHAnsi" w:hAnsiTheme="minorHAnsi" w:cstheme="minorHAnsi"/>
          <w:b/>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DA7E19" w:rsidRPr="00F4357C" w:rsidRDefault="00DA7E19" w:rsidP="00F87B4E">
      <w:pPr>
        <w:spacing w:line="319" w:lineRule="auto"/>
        <w:jc w:val="right"/>
        <w:rPr>
          <w:rFonts w:asciiTheme="minorHAnsi" w:hAnsiTheme="minorHAnsi" w:cstheme="minorHAnsi"/>
          <w:color w:val="000000" w:themeColor="text1"/>
          <w:szCs w:val="20"/>
        </w:rPr>
      </w:pPr>
    </w:p>
    <w:p w:rsidR="00FD18D7" w:rsidRDefault="00FD18D7" w:rsidP="00F87B4E">
      <w:pPr>
        <w:spacing w:line="319" w:lineRule="auto"/>
        <w:jc w:val="right"/>
        <w:rPr>
          <w:rFonts w:asciiTheme="minorHAnsi" w:hAnsiTheme="minorHAnsi" w:cstheme="minorHAnsi"/>
          <w:color w:val="000000" w:themeColor="text1"/>
          <w:szCs w:val="20"/>
        </w:rPr>
      </w:pPr>
    </w:p>
    <w:p w:rsidR="00FD18D7" w:rsidRDefault="00FD18D7" w:rsidP="00F87B4E">
      <w:pPr>
        <w:spacing w:line="319" w:lineRule="auto"/>
        <w:jc w:val="right"/>
        <w:rPr>
          <w:rFonts w:asciiTheme="minorHAnsi" w:hAnsiTheme="minorHAnsi" w:cstheme="minorHAnsi"/>
          <w:color w:val="000000" w:themeColor="text1"/>
          <w:szCs w:val="20"/>
        </w:rPr>
      </w:pPr>
    </w:p>
    <w:p w:rsidR="00FD18D7" w:rsidRDefault="00FD18D7" w:rsidP="00F87B4E">
      <w:pPr>
        <w:spacing w:line="319" w:lineRule="auto"/>
        <w:jc w:val="right"/>
        <w:rPr>
          <w:rFonts w:asciiTheme="minorHAnsi" w:hAnsiTheme="minorHAnsi" w:cstheme="minorHAnsi"/>
          <w:color w:val="000000" w:themeColor="text1"/>
          <w:szCs w:val="20"/>
        </w:rPr>
      </w:pPr>
    </w:p>
    <w:p w:rsidR="00FD18D7" w:rsidRDefault="00FD18D7" w:rsidP="00F87B4E">
      <w:pPr>
        <w:spacing w:line="319" w:lineRule="auto"/>
        <w:jc w:val="right"/>
        <w:rPr>
          <w:rFonts w:asciiTheme="minorHAnsi" w:hAnsiTheme="minorHAnsi" w:cstheme="minorHAnsi"/>
          <w:color w:val="000000" w:themeColor="text1"/>
          <w:szCs w:val="20"/>
        </w:rPr>
      </w:pPr>
    </w:p>
    <w:p w:rsidR="00FD18D7" w:rsidRDefault="00FD18D7" w:rsidP="00F87B4E">
      <w:pPr>
        <w:spacing w:line="319" w:lineRule="auto"/>
        <w:jc w:val="right"/>
        <w:rPr>
          <w:rFonts w:asciiTheme="minorHAnsi" w:hAnsiTheme="minorHAnsi" w:cstheme="minorHAnsi"/>
          <w:color w:val="000000" w:themeColor="text1"/>
          <w:szCs w:val="20"/>
        </w:rPr>
      </w:pPr>
    </w:p>
    <w:p w:rsidR="005D0338" w:rsidRPr="00F4357C" w:rsidRDefault="003B368B"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Załącznik nr 4</w:t>
      </w:r>
      <w:r w:rsidR="00DA627F" w:rsidRPr="00F4357C">
        <w:rPr>
          <w:rFonts w:asciiTheme="minorHAnsi" w:hAnsiTheme="minorHAnsi" w:cstheme="minorHAnsi"/>
          <w:color w:val="000000" w:themeColor="text1"/>
          <w:szCs w:val="20"/>
        </w:rPr>
        <w:t xml:space="preserve"> do umowy </w:t>
      </w:r>
    </w:p>
    <w:p w:rsidR="00DA627F" w:rsidRPr="00F4357C" w:rsidRDefault="00DA627F"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NZ/O/…..…../……………….../2020</w:t>
      </w:r>
      <w:r w:rsidR="00B32DFD"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rsidR="00DA7E19" w:rsidRPr="00F4357C" w:rsidRDefault="00DA7E19" w:rsidP="00DA7E19">
      <w:pPr>
        <w:spacing w:line="319" w:lineRule="auto"/>
        <w:jc w:val="center"/>
        <w:rPr>
          <w:rFonts w:asciiTheme="minorHAnsi" w:hAnsiTheme="minorHAnsi" w:cstheme="minorHAnsi"/>
          <w:color w:val="000000" w:themeColor="text1"/>
          <w:szCs w:val="20"/>
        </w:rPr>
      </w:pPr>
    </w:p>
    <w:p w:rsidR="00DA7E19" w:rsidRPr="00F4357C" w:rsidRDefault="00DA7E19" w:rsidP="00DA7E19">
      <w:pPr>
        <w:spacing w:line="319" w:lineRule="auto"/>
        <w:jc w:val="center"/>
        <w:rPr>
          <w:rFonts w:asciiTheme="minorHAnsi" w:hAnsiTheme="minorHAnsi" w:cstheme="minorHAnsi"/>
          <w:color w:val="000000" w:themeColor="text1"/>
          <w:szCs w:val="20"/>
        </w:rPr>
      </w:pPr>
    </w:p>
    <w:p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 xml:space="preserve">Klauzula „Informacje chronione” </w:t>
      </w:r>
    </w:p>
    <w:p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dla Wykonawcy</w:t>
      </w:r>
    </w:p>
    <w:p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związana z realizacją Umowy</w:t>
      </w:r>
    </w:p>
    <w:p w:rsidR="00DA7E19" w:rsidRPr="00F4357C" w:rsidRDefault="00DA7E19" w:rsidP="00DA7E19">
      <w:pPr>
        <w:spacing w:line="319" w:lineRule="auto"/>
        <w:jc w:val="right"/>
        <w:rPr>
          <w:rFonts w:asciiTheme="minorHAnsi" w:hAnsiTheme="minorHAnsi" w:cstheme="minorHAnsi"/>
          <w:color w:val="000000" w:themeColor="text1"/>
          <w:szCs w:val="20"/>
        </w:rPr>
      </w:pPr>
    </w:p>
    <w:p w:rsidR="00DA7E19" w:rsidRPr="00F4357C" w:rsidRDefault="00DA7E19" w:rsidP="00DA7E19">
      <w:pPr>
        <w:pStyle w:val="Akapitzlist"/>
        <w:numPr>
          <w:ilvl w:val="0"/>
          <w:numId w:val="7"/>
        </w:numPr>
        <w:spacing w:after="0" w:line="319" w:lineRule="auto"/>
        <w:ind w:left="0" w:hanging="284"/>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INFORMACJE CHRONIONE</w:t>
      </w:r>
    </w:p>
    <w:p w:rsidR="00DA7E19" w:rsidRPr="00F4357C" w:rsidRDefault="00DA7E19" w:rsidP="00DA7E19">
      <w:pPr>
        <w:pStyle w:val="Akapitzlist"/>
        <w:numPr>
          <w:ilvl w:val="1"/>
          <w:numId w:val="8"/>
        </w:numPr>
        <w:spacing w:after="0" w:line="319" w:lineRule="auto"/>
        <w:ind w:left="0" w:hanging="426"/>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A7E19" w:rsidRPr="00F4357C" w:rsidRDefault="00DA7E19" w:rsidP="00EB18A1">
      <w:pPr>
        <w:pStyle w:val="Akapitzlist"/>
        <w:numPr>
          <w:ilvl w:val="3"/>
          <w:numId w:val="8"/>
        </w:numPr>
        <w:spacing w:after="0" w:line="319" w:lineRule="auto"/>
        <w:ind w:left="156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A7E19" w:rsidRPr="00F4357C" w:rsidRDefault="00DA7E19" w:rsidP="00EB18A1">
      <w:pPr>
        <w:pStyle w:val="Akapitzlist"/>
        <w:numPr>
          <w:ilvl w:val="3"/>
          <w:numId w:val="8"/>
        </w:numPr>
        <w:spacing w:after="0" w:line="319" w:lineRule="auto"/>
        <w:ind w:left="156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A7E19" w:rsidRPr="00F4357C" w:rsidRDefault="00DA7E19" w:rsidP="00DA7E19">
      <w:pPr>
        <w:pStyle w:val="Akapitzlist"/>
        <w:numPr>
          <w:ilvl w:val="1"/>
          <w:numId w:val="8"/>
        </w:numPr>
        <w:spacing w:after="0" w:line="319" w:lineRule="auto"/>
        <w:ind w:left="0" w:hanging="426"/>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A7E19" w:rsidRPr="00F4357C" w:rsidRDefault="00DA7E19" w:rsidP="00DA7E19">
      <w:pPr>
        <w:spacing w:line="319" w:lineRule="auto"/>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1.3. Strony zobowiązują się:</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zachować w tajemnicy informacje chronione do własnej wiadomości,</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zachować w tajemnicy treść zawartych między stronami umów, porozumień, podpisanych listów intencyjnych,</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wykorzystać informacje jedynie w celach określonych ustaleniami dokonanymi przez Strony, w zakresie niezbędnym do realizacji przedmiotu Umowy,</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ograniczyć dostęp do informacji chronionych  do osób, którym te informacje są niezbędne w celach określonych w ppkt. 1.3.3 i którzy zostali zobowiązani do zachowania tajemnicy, na zasadach niniejszego paragrafu,</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nie kopiować, nie powielać ani w żaden sposób nie rozpowszechniać jakiejkolwiek części informacji poufnych określonych w ust. 1 niniejszego paragrafu,</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odpowiednio zabezpieczyć, chronić oraz trwale zniszczyć lub zwrócić informacje chronione natychmiast po zakończeniu realizacji zobowiązań określonych ustaleniami dokonanymi przez Strony,</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DA7E19" w:rsidRPr="00F4357C" w:rsidRDefault="00DA7E19" w:rsidP="00DA7E19">
      <w:pPr>
        <w:pStyle w:val="Akapitzlist"/>
        <w:numPr>
          <w:ilvl w:val="1"/>
          <w:numId w:val="9"/>
        </w:numPr>
        <w:spacing w:after="0" w:line="319" w:lineRule="auto"/>
        <w:ind w:left="0" w:hanging="56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F4357C">
        <w:rPr>
          <w:rFonts w:asciiTheme="minorHAnsi" w:hAnsiTheme="minorHAnsi" w:cstheme="minorHAnsi"/>
          <w:i/>
          <w:color w:val="000000" w:themeColor="text1"/>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A7E19" w:rsidRPr="00F4357C" w:rsidRDefault="00DA7E19" w:rsidP="00DA7E19">
      <w:pPr>
        <w:pStyle w:val="Akapitzlist"/>
        <w:numPr>
          <w:ilvl w:val="1"/>
          <w:numId w:val="9"/>
        </w:numPr>
        <w:spacing w:after="0" w:line="319" w:lineRule="auto"/>
        <w:ind w:left="0" w:hanging="56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Postanowienia pkt 9.4 nie będą miały zastosowania w stosunku do tych informacji uzyskanych od drugiej Strony, które:</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opublikowane, znane i urzędowo podane do publicznej wiadomości bez naruszania postanowień niniejszego paragrafu,</w:t>
      </w:r>
    </w:p>
    <w:p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A7E19" w:rsidRPr="00F4357C" w:rsidRDefault="00DA7E19" w:rsidP="00DA7E19">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br w:type="page"/>
      </w:r>
    </w:p>
    <w:p w:rsidR="00DA627F" w:rsidRPr="00F4357C" w:rsidRDefault="00DA627F" w:rsidP="00F87B4E">
      <w:pPr>
        <w:pStyle w:val="Akapitzlist"/>
        <w:tabs>
          <w:tab w:val="left" w:pos="567"/>
        </w:tabs>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lastRenderedPageBreak/>
        <w:t xml:space="preserve">  </w:t>
      </w:r>
    </w:p>
    <w:p w:rsidR="00C161B1" w:rsidRPr="00F4357C" w:rsidRDefault="00DA7E19" w:rsidP="00DA7E19">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Zał</w:t>
      </w:r>
      <w:r w:rsidR="00C50036" w:rsidRPr="00F4357C">
        <w:rPr>
          <w:rFonts w:asciiTheme="minorHAnsi" w:hAnsiTheme="minorHAnsi" w:cstheme="minorHAnsi"/>
          <w:b/>
          <w:color w:val="000000" w:themeColor="text1"/>
          <w:szCs w:val="20"/>
        </w:rPr>
        <w:t xml:space="preserve">ącznik nr </w:t>
      </w:r>
      <w:r w:rsidR="00937329" w:rsidRPr="00F4357C">
        <w:rPr>
          <w:rFonts w:asciiTheme="minorHAnsi" w:hAnsiTheme="minorHAnsi" w:cstheme="minorHAnsi"/>
          <w:b/>
          <w:color w:val="000000" w:themeColor="text1"/>
          <w:szCs w:val="20"/>
        </w:rPr>
        <w:t>3</w:t>
      </w:r>
      <w:r w:rsidR="00C161B1" w:rsidRPr="00F4357C">
        <w:rPr>
          <w:rFonts w:asciiTheme="minorHAnsi" w:hAnsiTheme="minorHAnsi" w:cstheme="minorHAnsi"/>
          <w:b/>
          <w:color w:val="000000" w:themeColor="text1"/>
          <w:szCs w:val="20"/>
        </w:rPr>
        <w:t xml:space="preserve"> do ogłoszenia</w:t>
      </w:r>
    </w:p>
    <w:p w:rsidR="00C161B1" w:rsidRPr="00F4357C" w:rsidRDefault="00C161B1" w:rsidP="00F87B4E">
      <w:pPr>
        <w:spacing w:line="319" w:lineRule="auto"/>
        <w:ind w:hanging="2693"/>
        <w:rPr>
          <w:rFonts w:asciiTheme="minorHAnsi" w:hAnsiTheme="minorHAnsi" w:cstheme="minorHAnsi"/>
          <w:color w:val="000000" w:themeColor="text1"/>
          <w:szCs w:val="20"/>
        </w:rPr>
      </w:pPr>
    </w:p>
    <w:p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rsidR="00C161B1" w:rsidRPr="00F4357C" w:rsidRDefault="00C161B1" w:rsidP="00F87B4E">
      <w:pPr>
        <w:pStyle w:val="Tekstprzypisudolnego"/>
        <w:spacing w:line="319" w:lineRule="auto"/>
        <w:jc w:val="center"/>
        <w:rPr>
          <w:rFonts w:asciiTheme="minorHAnsi" w:hAnsiTheme="minorHAnsi" w:cstheme="minorHAnsi"/>
          <w:b/>
          <w:color w:val="000000" w:themeColor="text1"/>
        </w:rPr>
      </w:pPr>
      <w:r w:rsidRPr="00F4357C">
        <w:rPr>
          <w:rFonts w:asciiTheme="minorHAnsi" w:hAnsiTheme="minorHAnsi" w:cstheme="minorHAnsi"/>
          <w:b/>
          <w:color w:val="000000" w:themeColor="text1"/>
        </w:rPr>
        <w:t xml:space="preserve">Wzór oświadczenia wymaganego od wykonawcy w zakresie wypełnienia obowiązków informacyjnych przewidzianych w art. 13 lub art. 14 RODO </w:t>
      </w:r>
    </w:p>
    <w:p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rsidR="00C161B1" w:rsidRPr="00F4357C" w:rsidRDefault="00C161B1" w:rsidP="00F87B4E">
      <w:pPr>
        <w:pStyle w:val="Tekstprzypisudolnego"/>
        <w:spacing w:line="319" w:lineRule="auto"/>
        <w:rPr>
          <w:rFonts w:asciiTheme="minorHAnsi" w:hAnsiTheme="minorHAnsi" w:cstheme="minorHAnsi"/>
          <w:color w:val="000000" w:themeColor="text1"/>
        </w:rPr>
      </w:pPr>
      <w:r w:rsidRPr="00F4357C">
        <w:rPr>
          <w:rFonts w:asciiTheme="minorHAnsi" w:hAnsiTheme="minorHAnsi" w:cstheme="minorHAnsi"/>
          <w:i/>
          <w:color w:val="000000" w:themeColor="text1"/>
          <w:u w:val="single"/>
        </w:rPr>
        <w:t xml:space="preserve"> </w:t>
      </w:r>
    </w:p>
    <w:p w:rsidR="00C161B1" w:rsidRPr="00F4357C" w:rsidRDefault="00C161B1" w:rsidP="00F87B4E">
      <w:pPr>
        <w:pStyle w:val="NormalnyWeb"/>
        <w:spacing w:before="0" w:beforeAutospacing="0" w:after="0" w:afterAutospacing="0" w:line="319" w:lineRule="auto"/>
        <w:ind w:left="0" w:firstLine="567"/>
        <w:rPr>
          <w:rFonts w:asciiTheme="minorHAnsi" w:eastAsia="Calibri" w:hAnsiTheme="minorHAnsi" w:cstheme="minorHAnsi"/>
          <w:color w:val="000000" w:themeColor="text1"/>
          <w:lang w:eastAsia="en-US"/>
        </w:rPr>
      </w:pPr>
      <w:r w:rsidRPr="00F4357C">
        <w:rPr>
          <w:rFonts w:asciiTheme="minorHAnsi" w:eastAsia="Calibri" w:hAnsiTheme="minorHAnsi" w:cstheme="minorHAnsi"/>
          <w:color w:val="000000" w:themeColor="text1"/>
          <w:lang w:eastAsia="en-US"/>
        </w:rPr>
        <w:t>Oświadczam, że wypełniłem obowiązki informacyjne przewidziane w art. 13 lub art. 14 RODO</w:t>
      </w:r>
      <w:r w:rsidRPr="00F4357C">
        <w:rPr>
          <w:rFonts w:asciiTheme="minorHAnsi" w:eastAsia="Calibri" w:hAnsiTheme="minorHAnsi" w:cstheme="minorHAnsi"/>
          <w:color w:val="000000" w:themeColor="text1"/>
          <w:vertAlign w:val="superscript"/>
          <w:lang w:eastAsia="en-US"/>
        </w:rPr>
        <w:t>1</w:t>
      </w:r>
      <w:r w:rsidRPr="00F4357C">
        <w:rPr>
          <w:rFonts w:asciiTheme="minorHAnsi" w:eastAsia="Calibri" w:hAnsiTheme="minorHAnsi" w:cstheme="minorHAnsi"/>
          <w:color w:val="000000" w:themeColor="text1"/>
          <w:lang w:eastAsia="en-US"/>
        </w:rPr>
        <w:t>) wobec osób fizycznych, od których dane osobowe bezpośrednio lub pośrednio pozyskałem w celu złożenia oferty / udział w niniejszym postępowaniu.*</w:t>
      </w:r>
    </w:p>
    <w:p w:rsidR="00C161B1" w:rsidRPr="00F4357C" w:rsidRDefault="00C161B1" w:rsidP="00F87B4E">
      <w:pPr>
        <w:pStyle w:val="NormalnyWeb"/>
        <w:spacing w:before="0" w:beforeAutospacing="0" w:after="0" w:afterAutospacing="0" w:line="319" w:lineRule="auto"/>
        <w:ind w:left="0" w:firstLine="0"/>
        <w:rPr>
          <w:rFonts w:asciiTheme="minorHAnsi" w:hAnsiTheme="minorHAnsi" w:cstheme="minorHAnsi"/>
          <w:b/>
          <w:color w:val="000000" w:themeColor="text1"/>
        </w:rPr>
      </w:pPr>
    </w:p>
    <w:p w:rsidR="00C161B1" w:rsidRPr="00F4357C" w:rsidRDefault="00C161B1" w:rsidP="00F87B4E">
      <w:pPr>
        <w:pStyle w:val="NormalnyWeb"/>
        <w:spacing w:before="0" w:beforeAutospacing="0" w:after="0" w:afterAutospacing="0" w:line="319" w:lineRule="auto"/>
        <w:ind w:left="0"/>
        <w:jc w:val="right"/>
        <w:rPr>
          <w:rFonts w:asciiTheme="minorHAnsi" w:hAnsiTheme="minorHAnsi" w:cstheme="minorHAnsi"/>
          <w:b/>
          <w:color w:val="000000" w:themeColor="text1"/>
        </w:rPr>
      </w:pPr>
      <w:r w:rsidRPr="00F4357C">
        <w:rPr>
          <w:rFonts w:asciiTheme="minorHAnsi" w:hAnsiTheme="minorHAnsi" w:cstheme="minorHAnsi"/>
          <w:b/>
          <w:color w:val="000000" w:themeColor="text1"/>
        </w:rPr>
        <w:t>…………………………………………..</w:t>
      </w:r>
    </w:p>
    <w:p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                                                                                           data i podpis uprawnionego </w:t>
      </w:r>
    </w:p>
    <w:p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przedstawiciela Oferenta</w:t>
      </w:r>
    </w:p>
    <w:p w:rsidR="00C161B1" w:rsidRPr="00F4357C" w:rsidRDefault="00C161B1" w:rsidP="00F87B4E">
      <w:pPr>
        <w:pStyle w:val="NormalnyWeb"/>
        <w:spacing w:before="0" w:beforeAutospacing="0" w:after="0" w:afterAutospacing="0" w:line="319" w:lineRule="auto"/>
        <w:ind w:left="0"/>
        <w:rPr>
          <w:rFonts w:asciiTheme="minorHAnsi" w:hAnsiTheme="minorHAnsi" w:cstheme="minorHAnsi"/>
          <w:color w:val="000000" w:themeColor="text1"/>
        </w:rPr>
      </w:pPr>
      <w:r w:rsidRPr="00F4357C">
        <w:rPr>
          <w:rFonts w:asciiTheme="minorHAnsi" w:hAnsiTheme="minorHAnsi" w:cstheme="minorHAnsi"/>
          <w:color w:val="000000" w:themeColor="text1"/>
        </w:rPr>
        <w:t>______________________________</w:t>
      </w:r>
    </w:p>
    <w:p w:rsidR="00C161B1" w:rsidRPr="00F4357C" w:rsidRDefault="00C161B1" w:rsidP="00F87B4E">
      <w:pPr>
        <w:pStyle w:val="Tekstprzypisudolnego"/>
        <w:spacing w:line="319" w:lineRule="auto"/>
        <w:rPr>
          <w:rFonts w:asciiTheme="minorHAnsi" w:hAnsiTheme="minorHAnsi" w:cstheme="minorHAnsi"/>
          <w:color w:val="000000" w:themeColor="text1"/>
        </w:rPr>
      </w:pPr>
      <w:r w:rsidRPr="00F4357C">
        <w:rPr>
          <w:rFonts w:asciiTheme="minorHAnsi" w:hAnsiTheme="minorHAnsi" w:cstheme="minorHAnsi"/>
          <w:color w:val="000000" w:themeColor="text1"/>
          <w:vertAlign w:val="superscript"/>
        </w:rPr>
        <w:t xml:space="preserve">1) </w:t>
      </w:r>
      <w:r w:rsidRPr="00F4357C">
        <w:rPr>
          <w:rFonts w:asciiTheme="minorHAnsi" w:hAnsiTheme="minorHAnsi" w:cstheme="minorHAnsi"/>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61B1" w:rsidRPr="00F4357C" w:rsidRDefault="00C161B1" w:rsidP="00F87B4E">
      <w:pPr>
        <w:pStyle w:val="Tekstprzypisudolnego"/>
        <w:spacing w:line="319" w:lineRule="auto"/>
        <w:rPr>
          <w:rFonts w:asciiTheme="minorHAnsi" w:hAnsiTheme="minorHAnsi" w:cstheme="minorHAnsi"/>
          <w:color w:val="000000" w:themeColor="text1"/>
        </w:rPr>
      </w:pPr>
    </w:p>
    <w:p w:rsidR="00E758B5" w:rsidRPr="00F4357C" w:rsidRDefault="00C161B1" w:rsidP="00F87B4E">
      <w:pPr>
        <w:pStyle w:val="NormalnyWeb"/>
        <w:spacing w:before="0" w:beforeAutospacing="0" w:after="0" w:afterAutospacing="0" w:line="319" w:lineRule="auto"/>
        <w:ind w:left="0" w:hanging="142"/>
        <w:rPr>
          <w:rFonts w:asciiTheme="minorHAnsi" w:hAnsiTheme="minorHAnsi" w:cstheme="minorHAnsi"/>
          <w:b/>
          <w:color w:val="000000" w:themeColor="text1"/>
        </w:rPr>
      </w:pPr>
      <w:r w:rsidRPr="00F4357C">
        <w:rPr>
          <w:rFonts w:asciiTheme="minorHAnsi" w:hAnsiTheme="minorHAnsi" w:cstheme="minorHAnsi"/>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Pr="00F4357C" w:rsidRDefault="00E758B5" w:rsidP="00F87B4E">
      <w:pPr>
        <w:spacing w:line="319" w:lineRule="auto"/>
        <w:jc w:val="right"/>
        <w:rPr>
          <w:rFonts w:asciiTheme="minorHAnsi" w:hAnsiTheme="minorHAnsi" w:cstheme="minorHAnsi"/>
          <w:b/>
          <w:color w:val="000000" w:themeColor="text1"/>
          <w:szCs w:val="20"/>
        </w:rPr>
      </w:pPr>
    </w:p>
    <w:p w:rsidR="00E758B5" w:rsidRPr="00F4357C" w:rsidRDefault="00E758B5" w:rsidP="00F87B4E">
      <w:pPr>
        <w:spacing w:line="319" w:lineRule="auto"/>
        <w:jc w:val="right"/>
        <w:rPr>
          <w:rFonts w:asciiTheme="minorHAnsi" w:hAnsiTheme="minorHAnsi" w:cstheme="minorHAnsi"/>
          <w:b/>
          <w:color w:val="000000" w:themeColor="text1"/>
          <w:szCs w:val="20"/>
        </w:rPr>
      </w:pPr>
    </w:p>
    <w:p w:rsidR="00E758B5" w:rsidRPr="00F4357C" w:rsidRDefault="00E758B5" w:rsidP="00F87B4E">
      <w:pPr>
        <w:spacing w:line="319" w:lineRule="auto"/>
        <w:jc w:val="right"/>
        <w:rPr>
          <w:rFonts w:asciiTheme="minorHAnsi" w:hAnsiTheme="minorHAnsi" w:cstheme="minorHAnsi"/>
          <w:b/>
          <w:color w:val="000000" w:themeColor="text1"/>
          <w:szCs w:val="20"/>
        </w:rPr>
      </w:pPr>
    </w:p>
    <w:p w:rsidR="00E758B5" w:rsidRPr="00F4357C" w:rsidRDefault="00E758B5" w:rsidP="00F87B4E">
      <w:pPr>
        <w:spacing w:line="319" w:lineRule="auto"/>
        <w:rPr>
          <w:rFonts w:asciiTheme="minorHAnsi" w:hAnsiTheme="minorHAnsi" w:cstheme="minorHAnsi"/>
          <w:b/>
          <w:color w:val="000000" w:themeColor="text1"/>
          <w:szCs w:val="20"/>
        </w:rPr>
      </w:pPr>
    </w:p>
    <w:p w:rsidR="00FB60BA" w:rsidRPr="00F4357C" w:rsidRDefault="00FB60BA" w:rsidP="00F87B4E">
      <w:pPr>
        <w:spacing w:line="319" w:lineRule="auto"/>
        <w:rPr>
          <w:rFonts w:asciiTheme="minorHAnsi" w:hAnsiTheme="minorHAnsi" w:cstheme="minorHAnsi"/>
          <w:b/>
          <w:color w:val="000000" w:themeColor="text1"/>
          <w:szCs w:val="20"/>
        </w:rPr>
      </w:pPr>
    </w:p>
    <w:p w:rsidR="00FB60BA" w:rsidRPr="00F4357C" w:rsidRDefault="00FB60BA" w:rsidP="00F87B4E">
      <w:pPr>
        <w:spacing w:line="319" w:lineRule="auto"/>
        <w:rPr>
          <w:rFonts w:asciiTheme="minorHAnsi" w:hAnsiTheme="minorHAnsi" w:cstheme="minorHAnsi"/>
          <w:b/>
          <w:color w:val="000000" w:themeColor="text1"/>
          <w:szCs w:val="20"/>
        </w:rPr>
      </w:pPr>
    </w:p>
    <w:p w:rsidR="00FB60BA" w:rsidRPr="00F4357C" w:rsidRDefault="00FB60BA" w:rsidP="00F87B4E">
      <w:pPr>
        <w:spacing w:line="319" w:lineRule="auto"/>
        <w:rPr>
          <w:rFonts w:asciiTheme="minorHAnsi" w:hAnsiTheme="minorHAnsi" w:cstheme="minorHAnsi"/>
          <w:b/>
          <w:color w:val="000000" w:themeColor="text1"/>
          <w:szCs w:val="20"/>
        </w:rPr>
      </w:pPr>
    </w:p>
    <w:p w:rsidR="00FB60BA" w:rsidRPr="00F4357C" w:rsidRDefault="00FB60BA" w:rsidP="00F87B4E">
      <w:pPr>
        <w:spacing w:line="319" w:lineRule="auto"/>
        <w:rPr>
          <w:rFonts w:asciiTheme="minorHAnsi" w:hAnsiTheme="minorHAnsi" w:cstheme="minorHAnsi"/>
          <w:b/>
          <w:color w:val="000000" w:themeColor="text1"/>
          <w:szCs w:val="20"/>
        </w:rPr>
      </w:pPr>
    </w:p>
    <w:p w:rsidR="00FB60BA" w:rsidRPr="00F4357C" w:rsidRDefault="00FB60BA" w:rsidP="00F87B4E">
      <w:pPr>
        <w:spacing w:line="319" w:lineRule="auto"/>
        <w:jc w:val="right"/>
        <w:rPr>
          <w:rFonts w:asciiTheme="minorHAnsi" w:hAnsiTheme="minorHAnsi" w:cstheme="minorHAnsi"/>
          <w:b/>
          <w:color w:val="000000" w:themeColor="text1"/>
          <w:szCs w:val="20"/>
        </w:rPr>
      </w:pPr>
    </w:p>
    <w:p w:rsidR="00FB60BA" w:rsidRPr="00F4357C" w:rsidRDefault="00FB60BA" w:rsidP="00F87B4E">
      <w:pPr>
        <w:spacing w:line="319" w:lineRule="auto"/>
        <w:jc w:val="right"/>
        <w:rPr>
          <w:rFonts w:asciiTheme="minorHAnsi" w:hAnsiTheme="minorHAnsi" w:cstheme="minorHAnsi"/>
          <w:b/>
          <w:color w:val="000000" w:themeColor="text1"/>
          <w:szCs w:val="20"/>
        </w:rPr>
      </w:pPr>
    </w:p>
    <w:p w:rsidR="00771E30" w:rsidRPr="00F4357C" w:rsidRDefault="00771E30" w:rsidP="00F87B4E">
      <w:pPr>
        <w:spacing w:line="319" w:lineRule="auto"/>
        <w:jc w:val="right"/>
        <w:rPr>
          <w:rFonts w:asciiTheme="minorHAnsi" w:hAnsiTheme="minorHAnsi" w:cstheme="minorHAnsi"/>
          <w:b/>
          <w:color w:val="000000" w:themeColor="text1"/>
          <w:szCs w:val="20"/>
        </w:rPr>
      </w:pPr>
    </w:p>
    <w:p w:rsidR="008518BF" w:rsidRPr="00F4357C" w:rsidRDefault="008518BF" w:rsidP="00F87B4E">
      <w:pPr>
        <w:spacing w:line="319" w:lineRule="auto"/>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br w:type="page"/>
      </w:r>
    </w:p>
    <w:p w:rsidR="00C161B1" w:rsidRPr="00F4357C" w:rsidRDefault="00C50036" w:rsidP="00F87B4E">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lastRenderedPageBreak/>
        <w:t xml:space="preserve">Załącznik nr </w:t>
      </w:r>
      <w:r w:rsidR="00937329" w:rsidRPr="00F4357C">
        <w:rPr>
          <w:rFonts w:asciiTheme="minorHAnsi" w:hAnsiTheme="minorHAnsi" w:cstheme="minorHAnsi"/>
          <w:b/>
          <w:color w:val="000000" w:themeColor="text1"/>
          <w:szCs w:val="20"/>
        </w:rPr>
        <w:t>4</w:t>
      </w:r>
      <w:r w:rsidR="00C161B1" w:rsidRPr="00F4357C">
        <w:rPr>
          <w:rFonts w:asciiTheme="minorHAnsi" w:hAnsiTheme="minorHAnsi" w:cstheme="minorHAnsi"/>
          <w:b/>
          <w:color w:val="000000" w:themeColor="text1"/>
          <w:szCs w:val="20"/>
        </w:rPr>
        <w:t xml:space="preserve"> do ogłoszenia</w:t>
      </w:r>
    </w:p>
    <w:p w:rsidR="00C161B1" w:rsidRPr="00F4357C" w:rsidRDefault="00C161B1" w:rsidP="00F87B4E">
      <w:pPr>
        <w:spacing w:line="319" w:lineRule="auto"/>
        <w:jc w:val="both"/>
        <w:rPr>
          <w:rFonts w:asciiTheme="minorHAnsi" w:hAnsiTheme="minorHAnsi" w:cstheme="minorHAnsi"/>
          <w:color w:val="000000" w:themeColor="text1"/>
          <w:szCs w:val="20"/>
        </w:rPr>
      </w:pPr>
    </w:p>
    <w:p w:rsidR="00C161B1" w:rsidRPr="00F4357C" w:rsidRDefault="00C161B1" w:rsidP="00F87B4E">
      <w:pPr>
        <w:spacing w:line="319" w:lineRule="auto"/>
        <w:jc w:val="both"/>
        <w:rPr>
          <w:rFonts w:asciiTheme="minorHAnsi" w:hAnsiTheme="minorHAnsi" w:cstheme="minorHAnsi"/>
          <w:color w:val="000000" w:themeColor="text1"/>
          <w:szCs w:val="20"/>
        </w:rPr>
      </w:pPr>
    </w:p>
    <w:p w:rsidR="00C161B1" w:rsidRPr="00F4357C" w:rsidRDefault="00C161B1" w:rsidP="00F87B4E">
      <w:pPr>
        <w:pStyle w:val="Akapitzlist"/>
        <w:spacing w:after="0" w:line="319" w:lineRule="auto"/>
        <w:ind w:left="0"/>
        <w:contextualSpacing w:val="0"/>
        <w:jc w:val="center"/>
        <w:rPr>
          <w:rFonts w:asciiTheme="minorHAnsi" w:eastAsia="Times New Roman" w:hAnsiTheme="minorHAnsi" w:cstheme="minorHAnsi"/>
          <w:b/>
          <w:color w:val="000000" w:themeColor="text1"/>
          <w:sz w:val="20"/>
          <w:szCs w:val="20"/>
          <w:lang w:eastAsia="pl-PL"/>
        </w:rPr>
      </w:pPr>
      <w:r w:rsidRPr="00F4357C">
        <w:rPr>
          <w:rFonts w:asciiTheme="minorHAnsi" w:eastAsia="Times New Roman" w:hAnsiTheme="minorHAnsi" w:cstheme="minorHAnsi"/>
          <w:b/>
          <w:color w:val="000000" w:themeColor="text1"/>
          <w:sz w:val="20"/>
          <w:szCs w:val="20"/>
          <w:lang w:eastAsia="pl-PL"/>
        </w:rPr>
        <w:t xml:space="preserve">Klauzula informacyjna </w:t>
      </w:r>
    </w:p>
    <w:p w:rsidR="00C161B1" w:rsidRPr="00F4357C" w:rsidRDefault="00C161B1" w:rsidP="00F87B4E">
      <w:pPr>
        <w:pStyle w:val="Akapitzlist"/>
        <w:spacing w:after="0" w:line="319" w:lineRule="auto"/>
        <w:ind w:left="0"/>
        <w:contextualSpacing w:val="0"/>
        <w:jc w:val="both"/>
        <w:rPr>
          <w:rFonts w:asciiTheme="minorHAnsi" w:hAnsiTheme="minorHAnsi" w:cstheme="minorHAnsi"/>
          <w:b/>
          <w:color w:val="000000" w:themeColor="text1"/>
          <w:sz w:val="20"/>
          <w:szCs w:val="20"/>
          <w:u w:val="single"/>
        </w:rPr>
      </w:pPr>
    </w:p>
    <w:p w:rsidR="00C161B1" w:rsidRPr="00F4357C" w:rsidRDefault="00C161B1" w:rsidP="00F87B4E">
      <w:pPr>
        <w:spacing w:line="319" w:lineRule="auto"/>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F4357C">
        <w:rPr>
          <w:rFonts w:asciiTheme="minorHAnsi" w:hAnsiTheme="minorHAnsi" w:cstheme="minorHAnsi"/>
          <w:b/>
          <w:color w:val="000000" w:themeColor="text1"/>
          <w:szCs w:val="20"/>
        </w:rPr>
        <w:t>RODO</w:t>
      </w:r>
      <w:r w:rsidRPr="00F4357C">
        <w:rPr>
          <w:rFonts w:asciiTheme="minorHAnsi" w:hAnsiTheme="minorHAnsi" w:cstheme="minorHAnsi"/>
          <w:color w:val="000000" w:themeColor="text1"/>
          <w:szCs w:val="20"/>
        </w:rPr>
        <w:t>), informujemy:</w:t>
      </w:r>
    </w:p>
    <w:p w:rsidR="00C161B1" w:rsidRPr="00F4357C" w:rsidRDefault="00C161B1" w:rsidP="00683BC4">
      <w:pPr>
        <w:pStyle w:val="Akapitzlist"/>
        <w:numPr>
          <w:ilvl w:val="0"/>
          <w:numId w:val="3"/>
        </w:numPr>
        <w:spacing w:after="0" w:line="319" w:lineRule="auto"/>
        <w:ind w:left="0" w:hanging="357"/>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color w:val="000000" w:themeColor="text1"/>
          <w:sz w:val="20"/>
          <w:szCs w:val="20"/>
        </w:rPr>
        <w:t xml:space="preserve">Administratorem Pana/Pani danych osobowych podanych przez Pana/Panią jest Enea Elektrownia Połaniec Spółka Akcyjna (skrót firmy: Enea Połaniec S.A.) z siedzibą w Zawadzie 26, 28-230 Połaniec (dalej: </w:t>
      </w:r>
      <w:r w:rsidRPr="00F4357C">
        <w:rPr>
          <w:rFonts w:asciiTheme="minorHAnsi" w:hAnsiTheme="minorHAnsi" w:cstheme="minorHAnsi"/>
          <w:b/>
          <w:color w:val="000000" w:themeColor="text1"/>
          <w:sz w:val="20"/>
          <w:szCs w:val="20"/>
        </w:rPr>
        <w:t>Administrator</w:t>
      </w:r>
      <w:r w:rsidRPr="00F4357C">
        <w:rPr>
          <w:rFonts w:asciiTheme="minorHAnsi" w:hAnsiTheme="minorHAnsi" w:cstheme="minorHAnsi"/>
          <w:color w:val="000000" w:themeColor="text1"/>
          <w:sz w:val="20"/>
          <w:szCs w:val="20"/>
        </w:rPr>
        <w:t>).</w:t>
      </w:r>
    </w:p>
    <w:p w:rsidR="00C161B1" w:rsidRPr="00F4357C" w:rsidRDefault="00C161B1" w:rsidP="00F87B4E">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Dane kontaktowe:</w:t>
      </w:r>
    </w:p>
    <w:p w:rsidR="00C161B1" w:rsidRPr="00F4357C" w:rsidRDefault="00C161B1" w:rsidP="00683BC4">
      <w:pPr>
        <w:pStyle w:val="Akapitzlist"/>
        <w:numPr>
          <w:ilvl w:val="0"/>
          <w:numId w:val="4"/>
        </w:numPr>
        <w:spacing w:after="0" w:line="319" w:lineRule="auto"/>
        <w:ind w:left="0" w:hanging="284"/>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 xml:space="preserve">Inspektor Ochrony Danych - </w:t>
      </w:r>
      <w:r w:rsidRPr="00F4357C">
        <w:rPr>
          <w:rFonts w:asciiTheme="minorHAnsi" w:hAnsiTheme="minorHAnsi" w:cstheme="minorHAnsi"/>
          <w:color w:val="000000" w:themeColor="text1"/>
          <w:sz w:val="20"/>
          <w:szCs w:val="20"/>
        </w:rPr>
        <w:t xml:space="preserve">e-mail: </w:t>
      </w:r>
      <w:hyperlink r:id="rId23" w:history="1">
        <w:r w:rsidRPr="00F4357C">
          <w:rPr>
            <w:rStyle w:val="Hipercze"/>
            <w:rFonts w:asciiTheme="minorHAnsi" w:hAnsiTheme="minorHAnsi" w:cstheme="minorHAnsi"/>
            <w:b/>
            <w:color w:val="000000" w:themeColor="text1"/>
            <w:sz w:val="20"/>
            <w:szCs w:val="20"/>
          </w:rPr>
          <w:t>eep.iod@enea.pl</w:t>
        </w:r>
      </w:hyperlink>
      <w:r w:rsidRPr="00F4357C">
        <w:rPr>
          <w:rFonts w:asciiTheme="minorHAnsi" w:hAnsiTheme="minorHAnsi" w:cstheme="minorHAnsi"/>
          <w:color w:val="000000" w:themeColor="text1"/>
          <w:sz w:val="20"/>
          <w:szCs w:val="20"/>
        </w:rPr>
        <w:t>, telefon: 15 / 865 6383</w:t>
      </w:r>
    </w:p>
    <w:p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F4357C">
        <w:rPr>
          <w:rFonts w:asciiTheme="minorHAnsi" w:hAnsiTheme="minorHAnsi" w:cstheme="minorHAnsi"/>
          <w:b/>
          <w:color w:val="000000" w:themeColor="text1"/>
          <w:sz w:val="20"/>
          <w:szCs w:val="20"/>
        </w:rPr>
        <w:t>RODO</w:t>
      </w:r>
      <w:r w:rsidRPr="00F4357C">
        <w:rPr>
          <w:rFonts w:asciiTheme="minorHAnsi" w:hAnsiTheme="minorHAnsi" w:cstheme="minorHAnsi"/>
          <w:color w:val="000000" w:themeColor="text1"/>
          <w:sz w:val="20"/>
          <w:szCs w:val="20"/>
        </w:rPr>
        <w:t xml:space="preserve">). </w:t>
      </w:r>
    </w:p>
    <w:p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Podanie przez Pana/Panią danych osobowych jest dobrowolne, ale niezbędne do udziału w postępowaniu i późniejszej ewentualnej realizacji usługi bądź umowy.</w:t>
      </w:r>
    </w:p>
    <w:p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Administrator może ujawnić Pana/Pani dane osobowe podmiotom upoważnionym na podstawie przepisów prawa. </w:t>
      </w:r>
    </w:p>
    <w:p w:rsidR="00C161B1" w:rsidRPr="00F4357C" w:rsidRDefault="00C161B1" w:rsidP="00F87B4E">
      <w:pPr>
        <w:pStyle w:val="Akapitzlist"/>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F4357C" w:rsidRDefault="00C161B1" w:rsidP="00F87B4E">
      <w:pPr>
        <w:pStyle w:val="Akapitzlist"/>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Pani/Pana dane osobowe będą przechowywane przez okres wynikający z powszechnie obowiązujących przepisów prawa oraz przez czas niezbędny do dochodzenia roszczeń związanych z przetargiem.</w:t>
      </w:r>
    </w:p>
    <w:p w:rsidR="00C161B1" w:rsidRPr="00F4357C" w:rsidRDefault="00C161B1" w:rsidP="00683BC4">
      <w:pPr>
        <w:pStyle w:val="Akapitzlist"/>
        <w:numPr>
          <w:ilvl w:val="0"/>
          <w:numId w:val="3"/>
        </w:numPr>
        <w:spacing w:after="0" w:line="319" w:lineRule="auto"/>
        <w:ind w:left="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Dane udostępnione przez Panią/Pana nie będą podlegały profilowaniu.</w:t>
      </w:r>
    </w:p>
    <w:p w:rsidR="00C161B1" w:rsidRPr="00F4357C" w:rsidRDefault="00C161B1" w:rsidP="00683BC4">
      <w:pPr>
        <w:pStyle w:val="Akapitzlist"/>
        <w:numPr>
          <w:ilvl w:val="0"/>
          <w:numId w:val="3"/>
        </w:numPr>
        <w:spacing w:after="0" w:line="319" w:lineRule="auto"/>
        <w:ind w:left="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Administrator danych nie ma zamiaru przekazywać danych osobowych do państwa trzeciego.</w:t>
      </w:r>
    </w:p>
    <w:p w:rsidR="00C161B1" w:rsidRPr="00F4357C" w:rsidRDefault="00C161B1" w:rsidP="00683BC4">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Przysługuje Panu/Pani prawo żądania: </w:t>
      </w:r>
    </w:p>
    <w:p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dostępu do treści swoich danych - w granicach art. 15 RODO,</w:t>
      </w:r>
    </w:p>
    <w:p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sprostowania – w granicach art. 16 RODO, </w:t>
      </w:r>
    </w:p>
    <w:p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usunięcia - w granicach art. 17 RODO, </w:t>
      </w:r>
    </w:p>
    <w:p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ograniczenia przetwarzania - w granicach art. 18 RODO, </w:t>
      </w:r>
    </w:p>
    <w:p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przenoszenia danych - w granicach art. 20 RODO,</w:t>
      </w:r>
    </w:p>
    <w:p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prawo wniesienia sprzeciwu (w przypadku przetwarzania na podstawie art. 6 ust. 1 lit. f) RODO – w granicach art. 21 RODO,</w:t>
      </w:r>
    </w:p>
    <w:p w:rsidR="00C161B1" w:rsidRPr="00F4357C" w:rsidRDefault="00C161B1" w:rsidP="00F87B4E">
      <w:pPr>
        <w:pStyle w:val="Akapitzlist"/>
        <w:spacing w:after="0" w:line="319" w:lineRule="auto"/>
        <w:ind w:left="0"/>
        <w:contextualSpacing w:val="0"/>
        <w:jc w:val="both"/>
        <w:rPr>
          <w:rFonts w:asciiTheme="minorHAnsi" w:hAnsiTheme="minorHAnsi" w:cstheme="minorHAnsi"/>
          <w:color w:val="000000" w:themeColor="text1"/>
          <w:sz w:val="20"/>
          <w:szCs w:val="20"/>
        </w:rPr>
      </w:pPr>
    </w:p>
    <w:p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Realizacja praw, o których mowa powyżej, może odbywać się poprzez wskazanie swoich żądań/sprzeciwu przesłane Inspektorowi Ochrony Danych na adres e-mail: </w:t>
      </w:r>
      <w:hyperlink r:id="rId24" w:history="1">
        <w:r w:rsidRPr="00F4357C">
          <w:rPr>
            <w:rStyle w:val="Hipercze"/>
            <w:rFonts w:asciiTheme="minorHAnsi" w:hAnsiTheme="minorHAnsi" w:cstheme="minorHAnsi"/>
            <w:b/>
            <w:color w:val="000000" w:themeColor="text1"/>
            <w:sz w:val="20"/>
            <w:szCs w:val="20"/>
          </w:rPr>
          <w:t>eep.iod@enea.pl</w:t>
        </w:r>
      </w:hyperlink>
      <w:r w:rsidRPr="00F4357C">
        <w:rPr>
          <w:rFonts w:asciiTheme="minorHAnsi" w:hAnsiTheme="minorHAnsi" w:cstheme="minorHAnsi"/>
          <w:color w:val="000000" w:themeColor="text1"/>
          <w:sz w:val="20"/>
          <w:szCs w:val="20"/>
        </w:rPr>
        <w:t>.</w:t>
      </w:r>
    </w:p>
    <w:p w:rsidR="00C161B1" w:rsidRPr="00F4357C" w:rsidRDefault="00C161B1" w:rsidP="00683BC4">
      <w:pPr>
        <w:pStyle w:val="Akapitzlist"/>
        <w:numPr>
          <w:ilvl w:val="0"/>
          <w:numId w:val="3"/>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Pr="00F4357C" w:rsidRDefault="006276E3" w:rsidP="00F87B4E">
      <w:pPr>
        <w:spacing w:line="319" w:lineRule="auto"/>
        <w:jc w:val="right"/>
        <w:rPr>
          <w:rFonts w:asciiTheme="minorHAnsi" w:hAnsiTheme="minorHAnsi" w:cstheme="minorHAnsi"/>
          <w:b/>
          <w:color w:val="000000" w:themeColor="text1"/>
          <w:szCs w:val="20"/>
        </w:rPr>
      </w:pPr>
    </w:p>
    <w:p w:rsidR="00FD18D7" w:rsidRDefault="00FD18D7" w:rsidP="00937329">
      <w:pPr>
        <w:spacing w:line="319" w:lineRule="auto"/>
        <w:jc w:val="right"/>
        <w:rPr>
          <w:rFonts w:asciiTheme="minorHAnsi" w:hAnsiTheme="minorHAnsi" w:cstheme="minorHAnsi"/>
          <w:b/>
          <w:color w:val="000000" w:themeColor="text1"/>
          <w:szCs w:val="20"/>
        </w:rPr>
      </w:pPr>
    </w:p>
    <w:p w:rsidR="00FD18D7" w:rsidRDefault="00FD18D7" w:rsidP="00937329">
      <w:pPr>
        <w:spacing w:line="319" w:lineRule="auto"/>
        <w:jc w:val="right"/>
        <w:rPr>
          <w:rFonts w:asciiTheme="minorHAnsi" w:hAnsiTheme="minorHAnsi" w:cstheme="minorHAnsi"/>
          <w:b/>
          <w:color w:val="000000" w:themeColor="text1"/>
          <w:szCs w:val="20"/>
        </w:rPr>
      </w:pPr>
    </w:p>
    <w:p w:rsidR="00FD18D7" w:rsidRDefault="00FD18D7" w:rsidP="00937329">
      <w:pPr>
        <w:spacing w:line="319" w:lineRule="auto"/>
        <w:jc w:val="right"/>
        <w:rPr>
          <w:rFonts w:asciiTheme="minorHAnsi" w:hAnsiTheme="minorHAnsi" w:cstheme="minorHAnsi"/>
          <w:b/>
          <w:color w:val="000000" w:themeColor="text1"/>
          <w:szCs w:val="20"/>
        </w:rPr>
      </w:pPr>
    </w:p>
    <w:p w:rsidR="00FD18D7" w:rsidRDefault="00FD18D7" w:rsidP="00937329">
      <w:pPr>
        <w:spacing w:line="319" w:lineRule="auto"/>
        <w:jc w:val="right"/>
        <w:rPr>
          <w:rFonts w:asciiTheme="minorHAnsi" w:hAnsiTheme="minorHAnsi" w:cstheme="minorHAnsi"/>
          <w:b/>
          <w:color w:val="000000" w:themeColor="text1"/>
          <w:szCs w:val="20"/>
        </w:rPr>
      </w:pPr>
    </w:p>
    <w:p w:rsidR="00FD18D7" w:rsidRDefault="00FD18D7" w:rsidP="00937329">
      <w:pPr>
        <w:spacing w:line="319" w:lineRule="auto"/>
        <w:jc w:val="right"/>
        <w:rPr>
          <w:rFonts w:asciiTheme="minorHAnsi" w:hAnsiTheme="minorHAnsi" w:cstheme="minorHAnsi"/>
          <w:b/>
          <w:color w:val="000000" w:themeColor="text1"/>
          <w:szCs w:val="20"/>
        </w:rPr>
      </w:pPr>
    </w:p>
    <w:p w:rsidR="00C161B1" w:rsidRPr="00F4357C" w:rsidRDefault="00937329" w:rsidP="00937329">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lastRenderedPageBreak/>
        <w:t>Z</w:t>
      </w:r>
      <w:r w:rsidR="00C50036" w:rsidRPr="00F4357C">
        <w:rPr>
          <w:rFonts w:asciiTheme="minorHAnsi" w:hAnsiTheme="minorHAnsi" w:cstheme="minorHAnsi"/>
          <w:b/>
          <w:color w:val="000000" w:themeColor="text1"/>
          <w:szCs w:val="20"/>
        </w:rPr>
        <w:t xml:space="preserve">ałącznik nr </w:t>
      </w:r>
      <w:r w:rsidRPr="00F4357C">
        <w:rPr>
          <w:rFonts w:asciiTheme="minorHAnsi" w:hAnsiTheme="minorHAnsi" w:cstheme="minorHAnsi"/>
          <w:b/>
          <w:color w:val="000000" w:themeColor="text1"/>
          <w:szCs w:val="20"/>
        </w:rPr>
        <w:t>5</w:t>
      </w:r>
      <w:r w:rsidR="00C161B1" w:rsidRPr="00F4357C">
        <w:rPr>
          <w:rFonts w:asciiTheme="minorHAnsi" w:hAnsiTheme="minorHAnsi" w:cstheme="minorHAnsi"/>
          <w:b/>
          <w:color w:val="000000" w:themeColor="text1"/>
          <w:szCs w:val="20"/>
        </w:rPr>
        <w:t xml:space="preserve"> do ogłoszenia</w:t>
      </w:r>
    </w:p>
    <w:p w:rsidR="00C161B1" w:rsidRPr="00F4357C" w:rsidRDefault="00C161B1" w:rsidP="00F87B4E">
      <w:pPr>
        <w:spacing w:line="319" w:lineRule="auto"/>
        <w:ind w:hanging="2693"/>
        <w:rPr>
          <w:rFonts w:asciiTheme="minorHAnsi" w:hAnsiTheme="minorHAnsi" w:cstheme="minorHAnsi"/>
          <w:color w:val="000000" w:themeColor="text1"/>
          <w:szCs w:val="20"/>
        </w:rPr>
      </w:pPr>
    </w:p>
    <w:p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rsidR="00C161B1" w:rsidRPr="00F4357C" w:rsidRDefault="00C161B1" w:rsidP="00F87B4E">
      <w:pPr>
        <w:pStyle w:val="Tekstprzypisudolnego"/>
        <w:spacing w:line="319" w:lineRule="auto"/>
        <w:jc w:val="center"/>
        <w:rPr>
          <w:rFonts w:asciiTheme="minorHAnsi" w:hAnsiTheme="minorHAnsi" w:cstheme="minorHAnsi"/>
          <w:b/>
          <w:color w:val="000000" w:themeColor="text1"/>
        </w:rPr>
      </w:pPr>
      <w:r w:rsidRPr="00F4357C">
        <w:rPr>
          <w:rFonts w:asciiTheme="minorHAnsi" w:hAnsiTheme="minorHAnsi" w:cstheme="minorHAnsi"/>
          <w:b/>
          <w:color w:val="000000" w:themeColor="text1"/>
        </w:rPr>
        <w:t xml:space="preserve">Wzór oświadczenia o wyrażeniu zgody na przetwarzanie danych osobowych </w:t>
      </w:r>
    </w:p>
    <w:p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rsidR="00C161B1" w:rsidRPr="00F4357C" w:rsidRDefault="00C161B1" w:rsidP="00F87B4E">
      <w:pPr>
        <w:pStyle w:val="Tekstprzypisudolnego"/>
        <w:spacing w:line="319" w:lineRule="auto"/>
        <w:jc w:val="center"/>
        <w:rPr>
          <w:rFonts w:asciiTheme="minorHAnsi" w:hAnsiTheme="minorHAnsi" w:cstheme="minorHAnsi"/>
          <w:color w:val="000000" w:themeColor="text1"/>
        </w:rPr>
      </w:pPr>
      <w:r w:rsidRPr="00F4357C">
        <w:rPr>
          <w:rFonts w:asciiTheme="minorHAnsi" w:hAnsiTheme="minorHAnsi" w:cstheme="minorHAnsi"/>
          <w:i/>
          <w:color w:val="000000" w:themeColor="text1"/>
          <w:u w:val="single"/>
        </w:rPr>
        <w:t xml:space="preserve"> </w:t>
      </w:r>
    </w:p>
    <w:p w:rsidR="00C161B1" w:rsidRPr="00F4357C" w:rsidRDefault="00C161B1" w:rsidP="00F87B4E">
      <w:pPr>
        <w:pStyle w:val="NormalnyWeb"/>
        <w:spacing w:before="0" w:beforeAutospacing="0" w:after="0" w:afterAutospacing="0" w:line="319" w:lineRule="auto"/>
        <w:ind w:left="0" w:firstLine="567"/>
        <w:rPr>
          <w:rFonts w:asciiTheme="minorHAnsi" w:eastAsia="Times New Roman" w:hAnsiTheme="minorHAnsi" w:cstheme="minorHAnsi"/>
          <w:color w:val="000000" w:themeColor="text1"/>
        </w:rPr>
      </w:pPr>
      <w:r w:rsidRPr="00F4357C">
        <w:rPr>
          <w:rFonts w:asciiTheme="minorHAnsi" w:eastAsia="Calibri" w:hAnsiTheme="minorHAnsi" w:cstheme="minorHAnsi"/>
          <w:color w:val="000000" w:themeColor="text1"/>
          <w:lang w:eastAsia="en-US"/>
        </w:rPr>
        <w:t xml:space="preserve">Oświadczam, że </w:t>
      </w:r>
      <w:r w:rsidRPr="00F4357C">
        <w:rPr>
          <w:rFonts w:asciiTheme="minorHAnsi" w:eastAsia="Times New Roman" w:hAnsiTheme="minorHAnsi" w:cstheme="minorHAnsi"/>
          <w:color w:val="000000" w:themeColor="text1"/>
        </w:rPr>
        <w:t xml:space="preserve">wyrażam zgodę na przetwarzanie przez Enea </w:t>
      </w:r>
      <w:r w:rsidR="00937329" w:rsidRPr="00F4357C">
        <w:rPr>
          <w:rFonts w:asciiTheme="minorHAnsi" w:eastAsia="Times New Roman" w:hAnsiTheme="minorHAnsi" w:cstheme="minorHAnsi"/>
          <w:color w:val="000000" w:themeColor="text1"/>
        </w:rPr>
        <w:t xml:space="preserve">Elektrownia </w:t>
      </w:r>
      <w:r w:rsidRPr="00F4357C">
        <w:rPr>
          <w:rFonts w:asciiTheme="minorHAnsi" w:eastAsia="Times New Roman" w:hAnsiTheme="minorHAnsi" w:cstheme="minorHAnsi"/>
          <w:color w:val="000000" w:themeColor="text1"/>
        </w:rPr>
        <w:t xml:space="preserve">Połaniec S.A. moich danych osobowych w celu związanym z prowadzonym przetargiem na </w:t>
      </w:r>
      <w:r w:rsidR="00EE3BB5" w:rsidRPr="00F4357C">
        <w:rPr>
          <w:rFonts w:asciiTheme="minorHAnsi" w:eastAsia="Times New Roman" w:hAnsiTheme="minorHAnsi" w:cstheme="minorHAnsi"/>
          <w:color w:val="000000" w:themeColor="text1"/>
        </w:rPr>
        <w:t xml:space="preserve"> </w:t>
      </w:r>
      <w:r w:rsidR="00716D9A" w:rsidRPr="00F4357C">
        <w:rPr>
          <w:rFonts w:asciiTheme="minorHAnsi" w:eastAsia="Times New Roman" w:hAnsiTheme="minorHAnsi" w:cstheme="minorHAnsi"/>
          <w:color w:val="000000" w:themeColor="text1"/>
        </w:rPr>
        <w:t xml:space="preserve">........................................................... </w:t>
      </w:r>
      <w:r w:rsidR="00EE3BB5" w:rsidRPr="00F4357C">
        <w:rPr>
          <w:rFonts w:asciiTheme="minorHAnsi" w:eastAsia="Times New Roman" w:hAnsiTheme="minorHAnsi" w:cstheme="minorHAnsi"/>
          <w:color w:val="000000" w:themeColor="text1"/>
        </w:rPr>
        <w:t xml:space="preserve">w Enea </w:t>
      </w:r>
      <w:r w:rsidR="00937329" w:rsidRPr="00F4357C">
        <w:rPr>
          <w:rFonts w:asciiTheme="minorHAnsi" w:eastAsia="Times New Roman" w:hAnsiTheme="minorHAnsi" w:cstheme="minorHAnsi"/>
          <w:color w:val="000000" w:themeColor="text1"/>
        </w:rPr>
        <w:t xml:space="preserve">Elektrownia </w:t>
      </w:r>
      <w:r w:rsidR="00EE3BB5" w:rsidRPr="00F4357C">
        <w:rPr>
          <w:rFonts w:asciiTheme="minorHAnsi" w:eastAsia="Times New Roman" w:hAnsiTheme="minorHAnsi" w:cstheme="minorHAnsi"/>
          <w:color w:val="000000" w:themeColor="text1"/>
        </w:rPr>
        <w:t>Połaniec S.A.</w:t>
      </w:r>
      <w:r w:rsidRPr="00F4357C">
        <w:rPr>
          <w:rFonts w:asciiTheme="minorHAnsi" w:eastAsia="Times New Roman" w:hAnsiTheme="minorHAnsi" w:cstheme="minorHAnsi"/>
          <w:color w:val="000000" w:themeColor="text1"/>
        </w:rPr>
        <w:t xml:space="preserve"> </w:t>
      </w:r>
    </w:p>
    <w:p w:rsidR="00C161B1" w:rsidRPr="00F4357C" w:rsidRDefault="00C161B1" w:rsidP="00F87B4E">
      <w:pPr>
        <w:pStyle w:val="NormalnyWeb"/>
        <w:spacing w:before="0" w:beforeAutospacing="0" w:after="0" w:afterAutospacing="0" w:line="319" w:lineRule="auto"/>
        <w:ind w:left="0" w:firstLine="567"/>
        <w:rPr>
          <w:rFonts w:asciiTheme="minorHAnsi" w:eastAsia="Calibri" w:hAnsiTheme="minorHAnsi" w:cstheme="minorHAnsi"/>
          <w:color w:val="000000" w:themeColor="text1"/>
          <w:lang w:eastAsia="en-US"/>
        </w:rPr>
      </w:pPr>
    </w:p>
    <w:p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rsidR="00C161B1" w:rsidRPr="00F4357C" w:rsidRDefault="00C161B1" w:rsidP="00F87B4E">
      <w:pPr>
        <w:pStyle w:val="NormalnyWeb"/>
        <w:spacing w:before="0" w:beforeAutospacing="0" w:after="0" w:afterAutospacing="0" w:line="319" w:lineRule="auto"/>
        <w:ind w:left="0"/>
        <w:jc w:val="right"/>
        <w:rPr>
          <w:rFonts w:asciiTheme="minorHAnsi" w:hAnsiTheme="minorHAnsi" w:cstheme="minorHAnsi"/>
          <w:b/>
          <w:color w:val="000000" w:themeColor="text1"/>
        </w:rPr>
      </w:pPr>
      <w:r w:rsidRPr="00F4357C">
        <w:rPr>
          <w:rFonts w:asciiTheme="minorHAnsi" w:hAnsiTheme="minorHAnsi" w:cstheme="minorHAnsi"/>
          <w:b/>
          <w:color w:val="000000" w:themeColor="text1"/>
        </w:rPr>
        <w:t>…………………………………………..</w:t>
      </w:r>
    </w:p>
    <w:p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                                                                                           data i podpis uprawnionego </w:t>
      </w:r>
    </w:p>
    <w:p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przedstawiciela Oferenta</w:t>
      </w:r>
    </w:p>
    <w:p w:rsidR="00C161B1" w:rsidRPr="00F4357C" w:rsidRDefault="00C161B1" w:rsidP="00F87B4E">
      <w:pPr>
        <w:pStyle w:val="NormalnyWeb"/>
        <w:spacing w:before="0" w:beforeAutospacing="0" w:after="0" w:afterAutospacing="0" w:line="319" w:lineRule="auto"/>
        <w:ind w:left="0"/>
        <w:jc w:val="center"/>
        <w:rPr>
          <w:rFonts w:asciiTheme="minorHAnsi" w:hAnsiTheme="minorHAnsi" w:cstheme="minorHAnsi"/>
          <w:color w:val="000000" w:themeColor="text1"/>
        </w:rPr>
      </w:pPr>
      <w:r w:rsidRPr="00F4357C">
        <w:rPr>
          <w:rFonts w:asciiTheme="minorHAnsi" w:hAnsiTheme="minorHAnsi" w:cstheme="minorHAnsi"/>
          <w:color w:val="000000" w:themeColor="text1"/>
        </w:rPr>
        <w:t xml:space="preserve">                   </w:t>
      </w:r>
    </w:p>
    <w:p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rsidR="00C161B1" w:rsidRPr="00F4357C" w:rsidRDefault="00C161B1" w:rsidP="00F87B4E">
      <w:pPr>
        <w:spacing w:line="319" w:lineRule="auto"/>
        <w:rPr>
          <w:rFonts w:asciiTheme="minorHAnsi" w:hAnsiTheme="minorHAnsi" w:cstheme="minorHAnsi"/>
          <w:color w:val="000000" w:themeColor="text1"/>
          <w:szCs w:val="20"/>
        </w:rPr>
      </w:pPr>
    </w:p>
    <w:p w:rsidR="00C161B1" w:rsidRPr="00F4357C" w:rsidRDefault="00C161B1" w:rsidP="00F87B4E">
      <w:pPr>
        <w:pStyle w:val="NormalnyWeb"/>
        <w:spacing w:before="0" w:beforeAutospacing="0" w:after="0" w:afterAutospacing="0" w:line="319" w:lineRule="auto"/>
        <w:ind w:left="0" w:hanging="142"/>
        <w:rPr>
          <w:rFonts w:asciiTheme="minorHAnsi" w:hAnsiTheme="minorHAnsi" w:cstheme="minorHAnsi"/>
          <w:color w:val="000000" w:themeColor="text1"/>
        </w:rPr>
      </w:pPr>
    </w:p>
    <w:p w:rsidR="00C161B1" w:rsidRPr="00F4357C" w:rsidRDefault="00C161B1" w:rsidP="00F87B4E">
      <w:pPr>
        <w:pStyle w:val="Tekstprzypisudolnego"/>
        <w:spacing w:line="319" w:lineRule="auto"/>
        <w:rPr>
          <w:rFonts w:asciiTheme="minorHAnsi" w:hAnsiTheme="minorHAnsi" w:cstheme="minorHAnsi"/>
          <w:color w:val="000000" w:themeColor="text1"/>
        </w:rPr>
      </w:pPr>
      <w:r w:rsidRPr="00F4357C">
        <w:rPr>
          <w:rFonts w:asciiTheme="minorHAnsi" w:hAnsiTheme="minorHAnsi" w:cstheme="minorHAnsi"/>
          <w:color w:val="000000" w:themeColor="text1"/>
          <w:vertAlign w:val="superscript"/>
        </w:rPr>
        <w:t xml:space="preserve">1) </w:t>
      </w:r>
      <w:r w:rsidRPr="00F4357C">
        <w:rPr>
          <w:rFonts w:asciiTheme="minorHAnsi" w:hAnsiTheme="minorHAnsi" w:cstheme="minorHAnsi"/>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87F1B" w:rsidRPr="00F4357C" w:rsidRDefault="00287F1B" w:rsidP="00F87B4E">
      <w:pPr>
        <w:spacing w:line="319" w:lineRule="auto"/>
        <w:rPr>
          <w:rFonts w:asciiTheme="minorHAnsi" w:hAnsiTheme="minorHAnsi" w:cstheme="minorHAnsi"/>
          <w:color w:val="000000" w:themeColor="text1"/>
          <w:szCs w:val="20"/>
        </w:rPr>
      </w:pPr>
    </w:p>
    <w:p w:rsidR="00287F1B" w:rsidRPr="00F4357C" w:rsidRDefault="00287F1B" w:rsidP="00F87B4E">
      <w:pPr>
        <w:spacing w:line="319" w:lineRule="auto"/>
        <w:rPr>
          <w:rFonts w:asciiTheme="minorHAnsi" w:hAnsiTheme="minorHAnsi" w:cstheme="minorHAnsi"/>
          <w:color w:val="000000" w:themeColor="text1"/>
          <w:szCs w:val="20"/>
        </w:rPr>
      </w:pPr>
    </w:p>
    <w:sectPr w:rsidR="00287F1B" w:rsidRPr="00F4357C" w:rsidSect="008518BF">
      <w:headerReference w:type="default" r:id="rId25"/>
      <w:footerReference w:type="default" r:id="rId26"/>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EA" w:rsidRDefault="003061EA" w:rsidP="00C715D2">
      <w:r>
        <w:separator/>
      </w:r>
    </w:p>
  </w:endnote>
  <w:endnote w:type="continuationSeparator" w:id="0">
    <w:p w:rsidR="003061EA" w:rsidRDefault="003061EA"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E0319B" w:rsidRPr="00E43683" w:rsidRDefault="00E0319B">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FA7A1D">
              <w:rPr>
                <w:rFonts w:ascii="Franklin Gothic Book" w:hAnsi="Franklin Gothic Book" w:cs="Arial"/>
                <w:bCs/>
                <w:noProof/>
                <w:sz w:val="16"/>
                <w:szCs w:val="16"/>
              </w:rPr>
              <w:t>1</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FA7A1D">
              <w:rPr>
                <w:rFonts w:ascii="Franklin Gothic Book" w:hAnsi="Franklin Gothic Book" w:cs="Arial"/>
                <w:bCs/>
                <w:noProof/>
                <w:sz w:val="16"/>
                <w:szCs w:val="16"/>
              </w:rPr>
              <w:t>23</w:t>
            </w:r>
            <w:r w:rsidRPr="00287F1B">
              <w:rPr>
                <w:rFonts w:ascii="Franklin Gothic Book" w:hAnsi="Franklin Gothic Book" w:cs="Arial"/>
                <w:bCs/>
                <w:sz w:val="16"/>
                <w:szCs w:val="16"/>
              </w:rPr>
              <w:fldChar w:fldCharType="end"/>
            </w:r>
          </w:p>
        </w:sdtContent>
      </w:sdt>
    </w:sdtContent>
  </w:sdt>
  <w:p w:rsidR="00E0319B" w:rsidRDefault="00E031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EA" w:rsidRDefault="003061EA" w:rsidP="00C715D2">
      <w:r>
        <w:separator/>
      </w:r>
    </w:p>
  </w:footnote>
  <w:footnote w:type="continuationSeparator" w:id="0">
    <w:p w:rsidR="003061EA" w:rsidRDefault="003061EA"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9B" w:rsidRDefault="00E0319B">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799CC88B" wp14:editId="0EC6840B">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F2D58"/>
    <w:multiLevelType w:val="hybridMultilevel"/>
    <w:tmpl w:val="83E68F14"/>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 w15:restartNumberingAfterBreak="0">
    <w:nsid w:val="11F75A61"/>
    <w:multiLevelType w:val="multilevel"/>
    <w:tmpl w:val="D3BC57A0"/>
    <w:lvl w:ilvl="0">
      <w:start w:val="2"/>
      <w:numFmt w:val="decimal"/>
      <w:lvlText w:val="%1."/>
      <w:lvlJc w:val="left"/>
      <w:pPr>
        <w:ind w:left="360" w:hanging="360"/>
      </w:pPr>
      <w:rPr>
        <w:rFonts w:asciiTheme="minorHAnsi" w:hAnsiTheme="minorHAnsi" w:cstheme="minorHAnsi"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 w15:restartNumberingAfterBreak="0">
    <w:nsid w:val="2BED6F54"/>
    <w:multiLevelType w:val="hybridMultilevel"/>
    <w:tmpl w:val="939EBC34"/>
    <w:lvl w:ilvl="0" w:tplc="04150001">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F87473"/>
    <w:multiLevelType w:val="multilevel"/>
    <w:tmpl w:val="532E8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1" w15:restartNumberingAfterBreak="0">
    <w:nsid w:val="476A7515"/>
    <w:multiLevelType w:val="hybridMultilevel"/>
    <w:tmpl w:val="1FA20AB4"/>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15:restartNumberingAfterBreak="0">
    <w:nsid w:val="4C9E17C2"/>
    <w:multiLevelType w:val="multilevel"/>
    <w:tmpl w:val="448C0BC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53F76D59"/>
    <w:multiLevelType w:val="multilevel"/>
    <w:tmpl w:val="72E4224C"/>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65C25C0"/>
    <w:multiLevelType w:val="multilevel"/>
    <w:tmpl w:val="448C0BC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8"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7"/>
  </w:num>
  <w:num w:numId="2">
    <w:abstractNumId w:val="10"/>
  </w:num>
  <w:num w:numId="3">
    <w:abstractNumId w:val="18"/>
  </w:num>
  <w:num w:numId="4">
    <w:abstractNumId w:val="14"/>
  </w:num>
  <w:num w:numId="5">
    <w:abstractNumId w:val="8"/>
  </w:num>
  <w:num w:numId="6">
    <w:abstractNumId w:val="16"/>
  </w:num>
  <w:num w:numId="7">
    <w:abstractNumId w:val="1"/>
  </w:num>
  <w:num w:numId="8">
    <w:abstractNumId w:val="6"/>
  </w:num>
  <w:num w:numId="9">
    <w:abstractNumId w:val="4"/>
  </w:num>
  <w:num w:numId="10">
    <w:abstractNumId w:val="20"/>
  </w:num>
  <w:num w:numId="11">
    <w:abstractNumId w:val="0"/>
  </w:num>
  <w:num w:numId="12">
    <w:abstractNumId w:val="15"/>
  </w:num>
  <w:num w:numId="13">
    <w:abstractNumId w:val="3"/>
  </w:num>
  <w:num w:numId="14">
    <w:abstractNumId w:val="19"/>
  </w:num>
  <w:num w:numId="15">
    <w:abstractNumId w:val="11"/>
  </w:num>
  <w:num w:numId="16">
    <w:abstractNumId w:val="5"/>
  </w:num>
  <w:num w:numId="17">
    <w:abstractNumId w:val="12"/>
  </w:num>
  <w:num w:numId="18">
    <w:abstractNumId w:val="2"/>
  </w:num>
  <w:num w:numId="19">
    <w:abstractNumId w:val="11"/>
  </w:num>
  <w:num w:numId="20">
    <w:abstractNumId w:val="5"/>
  </w:num>
  <w:num w:numId="21">
    <w:abstractNumId w:val="13"/>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3F7B"/>
    <w:rsid w:val="000174E8"/>
    <w:rsid w:val="00022860"/>
    <w:rsid w:val="000244ED"/>
    <w:rsid w:val="00026AEE"/>
    <w:rsid w:val="00027ADB"/>
    <w:rsid w:val="00031FB1"/>
    <w:rsid w:val="00031FEB"/>
    <w:rsid w:val="00033A62"/>
    <w:rsid w:val="00036238"/>
    <w:rsid w:val="0004071C"/>
    <w:rsid w:val="00040D79"/>
    <w:rsid w:val="00042EAC"/>
    <w:rsid w:val="00043261"/>
    <w:rsid w:val="00044676"/>
    <w:rsid w:val="00044BA4"/>
    <w:rsid w:val="00044E0D"/>
    <w:rsid w:val="00047066"/>
    <w:rsid w:val="00051A34"/>
    <w:rsid w:val="0005254C"/>
    <w:rsid w:val="000546FF"/>
    <w:rsid w:val="000604FF"/>
    <w:rsid w:val="00061286"/>
    <w:rsid w:val="00061995"/>
    <w:rsid w:val="00061B1C"/>
    <w:rsid w:val="00065686"/>
    <w:rsid w:val="00065962"/>
    <w:rsid w:val="00067269"/>
    <w:rsid w:val="000717C3"/>
    <w:rsid w:val="000734E5"/>
    <w:rsid w:val="00073AA3"/>
    <w:rsid w:val="00074682"/>
    <w:rsid w:val="00076AAB"/>
    <w:rsid w:val="00082331"/>
    <w:rsid w:val="000825E5"/>
    <w:rsid w:val="00087583"/>
    <w:rsid w:val="00090562"/>
    <w:rsid w:val="00090E58"/>
    <w:rsid w:val="00095B04"/>
    <w:rsid w:val="000967FA"/>
    <w:rsid w:val="000A1F7E"/>
    <w:rsid w:val="000A23E2"/>
    <w:rsid w:val="000A2590"/>
    <w:rsid w:val="000A6BA5"/>
    <w:rsid w:val="000A7649"/>
    <w:rsid w:val="000A7668"/>
    <w:rsid w:val="000A770E"/>
    <w:rsid w:val="000A7941"/>
    <w:rsid w:val="000B135C"/>
    <w:rsid w:val="000B241B"/>
    <w:rsid w:val="000B3DFD"/>
    <w:rsid w:val="000B6F0B"/>
    <w:rsid w:val="000C0759"/>
    <w:rsid w:val="000C18BC"/>
    <w:rsid w:val="000C2987"/>
    <w:rsid w:val="000C5546"/>
    <w:rsid w:val="000C6131"/>
    <w:rsid w:val="000C685F"/>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09AD"/>
    <w:rsid w:val="001264B1"/>
    <w:rsid w:val="0012673E"/>
    <w:rsid w:val="001274EF"/>
    <w:rsid w:val="0013044B"/>
    <w:rsid w:val="001333E5"/>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3292"/>
    <w:rsid w:val="00196AB5"/>
    <w:rsid w:val="001A4749"/>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2080"/>
    <w:rsid w:val="001D492D"/>
    <w:rsid w:val="001D4DB2"/>
    <w:rsid w:val="001D791A"/>
    <w:rsid w:val="001E5C91"/>
    <w:rsid w:val="001E5E08"/>
    <w:rsid w:val="001E7135"/>
    <w:rsid w:val="001E7A7C"/>
    <w:rsid w:val="001F0F12"/>
    <w:rsid w:val="001F1019"/>
    <w:rsid w:val="001F3955"/>
    <w:rsid w:val="001F6447"/>
    <w:rsid w:val="001F736B"/>
    <w:rsid w:val="00200338"/>
    <w:rsid w:val="00202F62"/>
    <w:rsid w:val="002034A1"/>
    <w:rsid w:val="002048FC"/>
    <w:rsid w:val="00206158"/>
    <w:rsid w:val="00206624"/>
    <w:rsid w:val="00211A24"/>
    <w:rsid w:val="00212444"/>
    <w:rsid w:val="00213611"/>
    <w:rsid w:val="00214872"/>
    <w:rsid w:val="00214A9B"/>
    <w:rsid w:val="00216E03"/>
    <w:rsid w:val="00227495"/>
    <w:rsid w:val="00231D3A"/>
    <w:rsid w:val="002320C0"/>
    <w:rsid w:val="00232372"/>
    <w:rsid w:val="0023271C"/>
    <w:rsid w:val="00232F13"/>
    <w:rsid w:val="00236A50"/>
    <w:rsid w:val="002429A1"/>
    <w:rsid w:val="00244555"/>
    <w:rsid w:val="0024525A"/>
    <w:rsid w:val="00246B6F"/>
    <w:rsid w:val="00247321"/>
    <w:rsid w:val="0025208C"/>
    <w:rsid w:val="00252395"/>
    <w:rsid w:val="00253384"/>
    <w:rsid w:val="00256505"/>
    <w:rsid w:val="00257B14"/>
    <w:rsid w:val="00257E3A"/>
    <w:rsid w:val="00260825"/>
    <w:rsid w:val="002622BE"/>
    <w:rsid w:val="00265D5C"/>
    <w:rsid w:val="00266F87"/>
    <w:rsid w:val="0026726D"/>
    <w:rsid w:val="00267D4F"/>
    <w:rsid w:val="00271460"/>
    <w:rsid w:val="002757CF"/>
    <w:rsid w:val="00275CEA"/>
    <w:rsid w:val="00280D92"/>
    <w:rsid w:val="00282C13"/>
    <w:rsid w:val="0028327C"/>
    <w:rsid w:val="002848FC"/>
    <w:rsid w:val="00287F1B"/>
    <w:rsid w:val="00290635"/>
    <w:rsid w:val="00291989"/>
    <w:rsid w:val="002920F0"/>
    <w:rsid w:val="0029231A"/>
    <w:rsid w:val="0029376F"/>
    <w:rsid w:val="00294F90"/>
    <w:rsid w:val="0029767A"/>
    <w:rsid w:val="00297D71"/>
    <w:rsid w:val="002A03CA"/>
    <w:rsid w:val="002A065B"/>
    <w:rsid w:val="002A0670"/>
    <w:rsid w:val="002A153E"/>
    <w:rsid w:val="002A3FD1"/>
    <w:rsid w:val="002A68EF"/>
    <w:rsid w:val="002B1904"/>
    <w:rsid w:val="002B43BF"/>
    <w:rsid w:val="002B5F99"/>
    <w:rsid w:val="002B67A7"/>
    <w:rsid w:val="002C0B4C"/>
    <w:rsid w:val="002C1695"/>
    <w:rsid w:val="002C1E89"/>
    <w:rsid w:val="002C2F63"/>
    <w:rsid w:val="002C5397"/>
    <w:rsid w:val="002D0672"/>
    <w:rsid w:val="002D0796"/>
    <w:rsid w:val="002D07DB"/>
    <w:rsid w:val="002D0C8D"/>
    <w:rsid w:val="002D6ADC"/>
    <w:rsid w:val="002D74F0"/>
    <w:rsid w:val="002D79C1"/>
    <w:rsid w:val="002E2165"/>
    <w:rsid w:val="002E6CE8"/>
    <w:rsid w:val="002F022B"/>
    <w:rsid w:val="002F2E69"/>
    <w:rsid w:val="002F4256"/>
    <w:rsid w:val="002F4297"/>
    <w:rsid w:val="002F43BC"/>
    <w:rsid w:val="002F5898"/>
    <w:rsid w:val="002F7F8D"/>
    <w:rsid w:val="00300413"/>
    <w:rsid w:val="00303243"/>
    <w:rsid w:val="00303F67"/>
    <w:rsid w:val="003061EA"/>
    <w:rsid w:val="00310401"/>
    <w:rsid w:val="00311221"/>
    <w:rsid w:val="00312108"/>
    <w:rsid w:val="00312694"/>
    <w:rsid w:val="0031404D"/>
    <w:rsid w:val="003156DE"/>
    <w:rsid w:val="00316076"/>
    <w:rsid w:val="00317472"/>
    <w:rsid w:val="003177E3"/>
    <w:rsid w:val="00321E8A"/>
    <w:rsid w:val="00323FE9"/>
    <w:rsid w:val="0032426D"/>
    <w:rsid w:val="00327881"/>
    <w:rsid w:val="00327F56"/>
    <w:rsid w:val="00331509"/>
    <w:rsid w:val="00334084"/>
    <w:rsid w:val="0034153F"/>
    <w:rsid w:val="003430E2"/>
    <w:rsid w:val="00353AEC"/>
    <w:rsid w:val="00354704"/>
    <w:rsid w:val="00355410"/>
    <w:rsid w:val="003559B8"/>
    <w:rsid w:val="003623EB"/>
    <w:rsid w:val="00362684"/>
    <w:rsid w:val="00363952"/>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4AF0"/>
    <w:rsid w:val="00396177"/>
    <w:rsid w:val="00397BF2"/>
    <w:rsid w:val="003A1FBC"/>
    <w:rsid w:val="003A2985"/>
    <w:rsid w:val="003A47C8"/>
    <w:rsid w:val="003A76A3"/>
    <w:rsid w:val="003B01EE"/>
    <w:rsid w:val="003B05EC"/>
    <w:rsid w:val="003B17B9"/>
    <w:rsid w:val="003B368B"/>
    <w:rsid w:val="003B4223"/>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0CCB"/>
    <w:rsid w:val="00431302"/>
    <w:rsid w:val="00431AFA"/>
    <w:rsid w:val="00431BBD"/>
    <w:rsid w:val="004346C0"/>
    <w:rsid w:val="004348DA"/>
    <w:rsid w:val="004361CB"/>
    <w:rsid w:val="0044243E"/>
    <w:rsid w:val="00443695"/>
    <w:rsid w:val="00443D58"/>
    <w:rsid w:val="00443F83"/>
    <w:rsid w:val="00445960"/>
    <w:rsid w:val="00446E9A"/>
    <w:rsid w:val="00447323"/>
    <w:rsid w:val="00450AD6"/>
    <w:rsid w:val="00451F8C"/>
    <w:rsid w:val="00452681"/>
    <w:rsid w:val="004536FF"/>
    <w:rsid w:val="004542EE"/>
    <w:rsid w:val="0045591E"/>
    <w:rsid w:val="004608B5"/>
    <w:rsid w:val="00460AF7"/>
    <w:rsid w:val="004625DD"/>
    <w:rsid w:val="004647F0"/>
    <w:rsid w:val="00464E81"/>
    <w:rsid w:val="00464E98"/>
    <w:rsid w:val="004706CF"/>
    <w:rsid w:val="00471659"/>
    <w:rsid w:val="004727D3"/>
    <w:rsid w:val="00472B0D"/>
    <w:rsid w:val="004808E4"/>
    <w:rsid w:val="00484650"/>
    <w:rsid w:val="00484853"/>
    <w:rsid w:val="0048550F"/>
    <w:rsid w:val="00485545"/>
    <w:rsid w:val="00485D95"/>
    <w:rsid w:val="00487423"/>
    <w:rsid w:val="00490513"/>
    <w:rsid w:val="00491E10"/>
    <w:rsid w:val="00493BCD"/>
    <w:rsid w:val="00494E0B"/>
    <w:rsid w:val="00496040"/>
    <w:rsid w:val="004A04E4"/>
    <w:rsid w:val="004A1FF4"/>
    <w:rsid w:val="004A283F"/>
    <w:rsid w:val="004A37D7"/>
    <w:rsid w:val="004A3AA2"/>
    <w:rsid w:val="004A4AEC"/>
    <w:rsid w:val="004A52BB"/>
    <w:rsid w:val="004A56EE"/>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3911"/>
    <w:rsid w:val="0050527F"/>
    <w:rsid w:val="00510C50"/>
    <w:rsid w:val="00516BD9"/>
    <w:rsid w:val="00520081"/>
    <w:rsid w:val="0052247C"/>
    <w:rsid w:val="00523C00"/>
    <w:rsid w:val="00524A79"/>
    <w:rsid w:val="005255F4"/>
    <w:rsid w:val="00526E8A"/>
    <w:rsid w:val="00530747"/>
    <w:rsid w:val="005308C0"/>
    <w:rsid w:val="00530BFC"/>
    <w:rsid w:val="005324C5"/>
    <w:rsid w:val="0053697E"/>
    <w:rsid w:val="0053786F"/>
    <w:rsid w:val="005461D3"/>
    <w:rsid w:val="005476A4"/>
    <w:rsid w:val="00550931"/>
    <w:rsid w:val="00551481"/>
    <w:rsid w:val="005524B2"/>
    <w:rsid w:val="00553E0A"/>
    <w:rsid w:val="00554792"/>
    <w:rsid w:val="00554F52"/>
    <w:rsid w:val="00555A62"/>
    <w:rsid w:val="005576B6"/>
    <w:rsid w:val="00561561"/>
    <w:rsid w:val="0056194D"/>
    <w:rsid w:val="00564E0C"/>
    <w:rsid w:val="00566C75"/>
    <w:rsid w:val="00573763"/>
    <w:rsid w:val="0057551A"/>
    <w:rsid w:val="00582039"/>
    <w:rsid w:val="00586E79"/>
    <w:rsid w:val="00590A1B"/>
    <w:rsid w:val="00591E75"/>
    <w:rsid w:val="005948B3"/>
    <w:rsid w:val="0059719C"/>
    <w:rsid w:val="005978C4"/>
    <w:rsid w:val="005A0C47"/>
    <w:rsid w:val="005A1F8B"/>
    <w:rsid w:val="005A3A86"/>
    <w:rsid w:val="005A4720"/>
    <w:rsid w:val="005A5145"/>
    <w:rsid w:val="005A67C6"/>
    <w:rsid w:val="005A6A75"/>
    <w:rsid w:val="005A6EF1"/>
    <w:rsid w:val="005A7886"/>
    <w:rsid w:val="005A7BFC"/>
    <w:rsid w:val="005B0769"/>
    <w:rsid w:val="005B1107"/>
    <w:rsid w:val="005B6D8D"/>
    <w:rsid w:val="005C00FC"/>
    <w:rsid w:val="005C230B"/>
    <w:rsid w:val="005C337B"/>
    <w:rsid w:val="005C4857"/>
    <w:rsid w:val="005C7F9E"/>
    <w:rsid w:val="005D0338"/>
    <w:rsid w:val="005D3716"/>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17A89"/>
    <w:rsid w:val="00621C60"/>
    <w:rsid w:val="006232D4"/>
    <w:rsid w:val="0062389B"/>
    <w:rsid w:val="00623FA3"/>
    <w:rsid w:val="006241D5"/>
    <w:rsid w:val="0062441C"/>
    <w:rsid w:val="00624B1F"/>
    <w:rsid w:val="00625181"/>
    <w:rsid w:val="006258BD"/>
    <w:rsid w:val="00627565"/>
    <w:rsid w:val="006276CE"/>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61E"/>
    <w:rsid w:val="00651805"/>
    <w:rsid w:val="00652327"/>
    <w:rsid w:val="00654F30"/>
    <w:rsid w:val="006722BD"/>
    <w:rsid w:val="006745BA"/>
    <w:rsid w:val="00674C71"/>
    <w:rsid w:val="006838A1"/>
    <w:rsid w:val="00683BC4"/>
    <w:rsid w:val="00685AA2"/>
    <w:rsid w:val="00686A83"/>
    <w:rsid w:val="006906FC"/>
    <w:rsid w:val="00693EF4"/>
    <w:rsid w:val="00693F72"/>
    <w:rsid w:val="006951EB"/>
    <w:rsid w:val="0069621C"/>
    <w:rsid w:val="006972EA"/>
    <w:rsid w:val="00697405"/>
    <w:rsid w:val="006A0C51"/>
    <w:rsid w:val="006A6DB0"/>
    <w:rsid w:val="006B272F"/>
    <w:rsid w:val="006B32DF"/>
    <w:rsid w:val="006B4939"/>
    <w:rsid w:val="006B51DB"/>
    <w:rsid w:val="006B5B17"/>
    <w:rsid w:val="006C1397"/>
    <w:rsid w:val="006C2EA3"/>
    <w:rsid w:val="006C48B1"/>
    <w:rsid w:val="006C62B7"/>
    <w:rsid w:val="006C7283"/>
    <w:rsid w:val="006C7ED6"/>
    <w:rsid w:val="006D146A"/>
    <w:rsid w:val="006D2079"/>
    <w:rsid w:val="006D32F6"/>
    <w:rsid w:val="006D4288"/>
    <w:rsid w:val="006D4516"/>
    <w:rsid w:val="006D45BF"/>
    <w:rsid w:val="006D6FC4"/>
    <w:rsid w:val="006E0CA9"/>
    <w:rsid w:val="006E2589"/>
    <w:rsid w:val="006E488F"/>
    <w:rsid w:val="006E4951"/>
    <w:rsid w:val="006E59C4"/>
    <w:rsid w:val="006F06B4"/>
    <w:rsid w:val="006F10BA"/>
    <w:rsid w:val="006F1AB9"/>
    <w:rsid w:val="006F2A53"/>
    <w:rsid w:val="00701132"/>
    <w:rsid w:val="007032AD"/>
    <w:rsid w:val="00703747"/>
    <w:rsid w:val="00704821"/>
    <w:rsid w:val="0070492D"/>
    <w:rsid w:val="00705291"/>
    <w:rsid w:val="00705BA7"/>
    <w:rsid w:val="0071251B"/>
    <w:rsid w:val="00713A8E"/>
    <w:rsid w:val="00714E69"/>
    <w:rsid w:val="00715D55"/>
    <w:rsid w:val="007165CD"/>
    <w:rsid w:val="00716D9A"/>
    <w:rsid w:val="007231A9"/>
    <w:rsid w:val="00724066"/>
    <w:rsid w:val="007268DF"/>
    <w:rsid w:val="00727FC7"/>
    <w:rsid w:val="007310C4"/>
    <w:rsid w:val="00733860"/>
    <w:rsid w:val="00742604"/>
    <w:rsid w:val="007448C5"/>
    <w:rsid w:val="00746543"/>
    <w:rsid w:val="0074786E"/>
    <w:rsid w:val="00751998"/>
    <w:rsid w:val="00752D22"/>
    <w:rsid w:val="00756830"/>
    <w:rsid w:val="007603BE"/>
    <w:rsid w:val="00764CF9"/>
    <w:rsid w:val="00765486"/>
    <w:rsid w:val="00766103"/>
    <w:rsid w:val="00766680"/>
    <w:rsid w:val="00766E87"/>
    <w:rsid w:val="0077117E"/>
    <w:rsid w:val="00771E30"/>
    <w:rsid w:val="00776605"/>
    <w:rsid w:val="00780CFB"/>
    <w:rsid w:val="00785262"/>
    <w:rsid w:val="00785448"/>
    <w:rsid w:val="00787D9B"/>
    <w:rsid w:val="0079299A"/>
    <w:rsid w:val="007A1B98"/>
    <w:rsid w:val="007A2732"/>
    <w:rsid w:val="007A338B"/>
    <w:rsid w:val="007A43D5"/>
    <w:rsid w:val="007A526A"/>
    <w:rsid w:val="007A65B7"/>
    <w:rsid w:val="007A69F5"/>
    <w:rsid w:val="007A7109"/>
    <w:rsid w:val="007B1910"/>
    <w:rsid w:val="007B7D3F"/>
    <w:rsid w:val="007C15F0"/>
    <w:rsid w:val="007C3D0B"/>
    <w:rsid w:val="007C4B07"/>
    <w:rsid w:val="007C7631"/>
    <w:rsid w:val="007E0C1D"/>
    <w:rsid w:val="007E2519"/>
    <w:rsid w:val="007E5499"/>
    <w:rsid w:val="007E67B6"/>
    <w:rsid w:val="007E6E6C"/>
    <w:rsid w:val="007E7D2D"/>
    <w:rsid w:val="007F0022"/>
    <w:rsid w:val="007F00C1"/>
    <w:rsid w:val="007F0288"/>
    <w:rsid w:val="007F0949"/>
    <w:rsid w:val="007F2395"/>
    <w:rsid w:val="007F23C9"/>
    <w:rsid w:val="007F286A"/>
    <w:rsid w:val="007F3242"/>
    <w:rsid w:val="007F4BF7"/>
    <w:rsid w:val="007F5A5A"/>
    <w:rsid w:val="007F5A61"/>
    <w:rsid w:val="00802110"/>
    <w:rsid w:val="00802E34"/>
    <w:rsid w:val="0080324B"/>
    <w:rsid w:val="00804E0E"/>
    <w:rsid w:val="008059EB"/>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2EA8"/>
    <w:rsid w:val="008447FD"/>
    <w:rsid w:val="00845E15"/>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8792D"/>
    <w:rsid w:val="008900AF"/>
    <w:rsid w:val="00890F4A"/>
    <w:rsid w:val="00891BC3"/>
    <w:rsid w:val="008923E2"/>
    <w:rsid w:val="00892431"/>
    <w:rsid w:val="008949AD"/>
    <w:rsid w:val="00896243"/>
    <w:rsid w:val="008A2C3C"/>
    <w:rsid w:val="008A6D99"/>
    <w:rsid w:val="008A745F"/>
    <w:rsid w:val="008B13A1"/>
    <w:rsid w:val="008B549A"/>
    <w:rsid w:val="008B5763"/>
    <w:rsid w:val="008C1B89"/>
    <w:rsid w:val="008C1C1B"/>
    <w:rsid w:val="008C3C6D"/>
    <w:rsid w:val="008C51A9"/>
    <w:rsid w:val="008D0153"/>
    <w:rsid w:val="008D627B"/>
    <w:rsid w:val="008D73A1"/>
    <w:rsid w:val="008D74FE"/>
    <w:rsid w:val="008D7B48"/>
    <w:rsid w:val="008E02E4"/>
    <w:rsid w:val="008E3B38"/>
    <w:rsid w:val="008E459E"/>
    <w:rsid w:val="008E5A0D"/>
    <w:rsid w:val="008E5CD8"/>
    <w:rsid w:val="008E75C3"/>
    <w:rsid w:val="008F3617"/>
    <w:rsid w:val="008F416A"/>
    <w:rsid w:val="008F56A0"/>
    <w:rsid w:val="008F57DF"/>
    <w:rsid w:val="008F6326"/>
    <w:rsid w:val="00900701"/>
    <w:rsid w:val="00901732"/>
    <w:rsid w:val="00902441"/>
    <w:rsid w:val="00902681"/>
    <w:rsid w:val="00902FDB"/>
    <w:rsid w:val="00903ACC"/>
    <w:rsid w:val="009048F2"/>
    <w:rsid w:val="00906573"/>
    <w:rsid w:val="00906E72"/>
    <w:rsid w:val="009115DC"/>
    <w:rsid w:val="009125BE"/>
    <w:rsid w:val="009163A2"/>
    <w:rsid w:val="0092038B"/>
    <w:rsid w:val="00922D42"/>
    <w:rsid w:val="00926991"/>
    <w:rsid w:val="009324B9"/>
    <w:rsid w:val="00934239"/>
    <w:rsid w:val="00934837"/>
    <w:rsid w:val="0093545C"/>
    <w:rsid w:val="0093553A"/>
    <w:rsid w:val="00937329"/>
    <w:rsid w:val="009408BA"/>
    <w:rsid w:val="00941232"/>
    <w:rsid w:val="00941678"/>
    <w:rsid w:val="00942294"/>
    <w:rsid w:val="0094417E"/>
    <w:rsid w:val="00944AA9"/>
    <w:rsid w:val="00950C98"/>
    <w:rsid w:val="0095161C"/>
    <w:rsid w:val="0095195B"/>
    <w:rsid w:val="00951FCE"/>
    <w:rsid w:val="00952075"/>
    <w:rsid w:val="00953713"/>
    <w:rsid w:val="00953B37"/>
    <w:rsid w:val="009543EC"/>
    <w:rsid w:val="00954EDD"/>
    <w:rsid w:val="00957EDA"/>
    <w:rsid w:val="00960061"/>
    <w:rsid w:val="00960122"/>
    <w:rsid w:val="0096012E"/>
    <w:rsid w:val="00960982"/>
    <w:rsid w:val="009628BC"/>
    <w:rsid w:val="009660D8"/>
    <w:rsid w:val="0097028C"/>
    <w:rsid w:val="00970E8F"/>
    <w:rsid w:val="0097153F"/>
    <w:rsid w:val="00973DA0"/>
    <w:rsid w:val="00973E1B"/>
    <w:rsid w:val="00975103"/>
    <w:rsid w:val="00984D5C"/>
    <w:rsid w:val="0098769F"/>
    <w:rsid w:val="00992FC3"/>
    <w:rsid w:val="00993EFD"/>
    <w:rsid w:val="009950AC"/>
    <w:rsid w:val="0099647B"/>
    <w:rsid w:val="009A08AD"/>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C560E"/>
    <w:rsid w:val="009D2A10"/>
    <w:rsid w:val="009D5233"/>
    <w:rsid w:val="009D59EA"/>
    <w:rsid w:val="009D78B9"/>
    <w:rsid w:val="009D7DBB"/>
    <w:rsid w:val="009E1DB4"/>
    <w:rsid w:val="009E40A3"/>
    <w:rsid w:val="009E52C4"/>
    <w:rsid w:val="009E6057"/>
    <w:rsid w:val="009E7F68"/>
    <w:rsid w:val="009F0F99"/>
    <w:rsid w:val="009F1FE6"/>
    <w:rsid w:val="009F28FD"/>
    <w:rsid w:val="009F3867"/>
    <w:rsid w:val="009F51D0"/>
    <w:rsid w:val="00A004BB"/>
    <w:rsid w:val="00A02333"/>
    <w:rsid w:val="00A02BD1"/>
    <w:rsid w:val="00A06134"/>
    <w:rsid w:val="00A0789E"/>
    <w:rsid w:val="00A14B4C"/>
    <w:rsid w:val="00A15ECD"/>
    <w:rsid w:val="00A17342"/>
    <w:rsid w:val="00A21BA6"/>
    <w:rsid w:val="00A227EF"/>
    <w:rsid w:val="00A230B9"/>
    <w:rsid w:val="00A233F9"/>
    <w:rsid w:val="00A24097"/>
    <w:rsid w:val="00A2536F"/>
    <w:rsid w:val="00A260BC"/>
    <w:rsid w:val="00A27557"/>
    <w:rsid w:val="00A27CC3"/>
    <w:rsid w:val="00A3020A"/>
    <w:rsid w:val="00A30EBA"/>
    <w:rsid w:val="00A30FEE"/>
    <w:rsid w:val="00A31554"/>
    <w:rsid w:val="00A32196"/>
    <w:rsid w:val="00A338B1"/>
    <w:rsid w:val="00A3427C"/>
    <w:rsid w:val="00A36036"/>
    <w:rsid w:val="00A36AC7"/>
    <w:rsid w:val="00A36D71"/>
    <w:rsid w:val="00A42CB3"/>
    <w:rsid w:val="00A42D02"/>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1D19"/>
    <w:rsid w:val="00AA3D7D"/>
    <w:rsid w:val="00AA69E8"/>
    <w:rsid w:val="00AB3A7C"/>
    <w:rsid w:val="00AB3CC8"/>
    <w:rsid w:val="00AC0C64"/>
    <w:rsid w:val="00AC149D"/>
    <w:rsid w:val="00AC2893"/>
    <w:rsid w:val="00AC2C23"/>
    <w:rsid w:val="00AC610D"/>
    <w:rsid w:val="00AC6C3A"/>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4600"/>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1C72"/>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C77D3"/>
    <w:rsid w:val="00BD080F"/>
    <w:rsid w:val="00BD22C5"/>
    <w:rsid w:val="00BD3276"/>
    <w:rsid w:val="00BD512D"/>
    <w:rsid w:val="00BD59F8"/>
    <w:rsid w:val="00BD6A5B"/>
    <w:rsid w:val="00BD746C"/>
    <w:rsid w:val="00BE2C92"/>
    <w:rsid w:val="00BE3382"/>
    <w:rsid w:val="00BE4EF7"/>
    <w:rsid w:val="00BE768D"/>
    <w:rsid w:val="00BF2464"/>
    <w:rsid w:val="00BF38E6"/>
    <w:rsid w:val="00BF3E07"/>
    <w:rsid w:val="00BF5304"/>
    <w:rsid w:val="00BF53FF"/>
    <w:rsid w:val="00BF6157"/>
    <w:rsid w:val="00BF6949"/>
    <w:rsid w:val="00C01E74"/>
    <w:rsid w:val="00C0557B"/>
    <w:rsid w:val="00C0590C"/>
    <w:rsid w:val="00C05CD2"/>
    <w:rsid w:val="00C10099"/>
    <w:rsid w:val="00C1012F"/>
    <w:rsid w:val="00C1254A"/>
    <w:rsid w:val="00C12D75"/>
    <w:rsid w:val="00C13784"/>
    <w:rsid w:val="00C161B1"/>
    <w:rsid w:val="00C207A9"/>
    <w:rsid w:val="00C24ED4"/>
    <w:rsid w:val="00C27B2C"/>
    <w:rsid w:val="00C32BEF"/>
    <w:rsid w:val="00C32EA7"/>
    <w:rsid w:val="00C33040"/>
    <w:rsid w:val="00C330C9"/>
    <w:rsid w:val="00C36C6E"/>
    <w:rsid w:val="00C36DD9"/>
    <w:rsid w:val="00C4028B"/>
    <w:rsid w:val="00C404CB"/>
    <w:rsid w:val="00C41ABB"/>
    <w:rsid w:val="00C41C11"/>
    <w:rsid w:val="00C42004"/>
    <w:rsid w:val="00C44E80"/>
    <w:rsid w:val="00C450E6"/>
    <w:rsid w:val="00C462C7"/>
    <w:rsid w:val="00C46A02"/>
    <w:rsid w:val="00C46A2C"/>
    <w:rsid w:val="00C50036"/>
    <w:rsid w:val="00C52D6B"/>
    <w:rsid w:val="00C540E8"/>
    <w:rsid w:val="00C6191B"/>
    <w:rsid w:val="00C61ABA"/>
    <w:rsid w:val="00C62BEE"/>
    <w:rsid w:val="00C65E75"/>
    <w:rsid w:val="00C666B5"/>
    <w:rsid w:val="00C67995"/>
    <w:rsid w:val="00C708D0"/>
    <w:rsid w:val="00C7092E"/>
    <w:rsid w:val="00C70F4D"/>
    <w:rsid w:val="00C715D2"/>
    <w:rsid w:val="00C73D60"/>
    <w:rsid w:val="00C7604F"/>
    <w:rsid w:val="00C76571"/>
    <w:rsid w:val="00C76C93"/>
    <w:rsid w:val="00C809C3"/>
    <w:rsid w:val="00C80F65"/>
    <w:rsid w:val="00C815E2"/>
    <w:rsid w:val="00C82FD7"/>
    <w:rsid w:val="00C84DB4"/>
    <w:rsid w:val="00C84F0B"/>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138F"/>
    <w:rsid w:val="00CC18C7"/>
    <w:rsid w:val="00CC21A3"/>
    <w:rsid w:val="00CC429E"/>
    <w:rsid w:val="00CC666F"/>
    <w:rsid w:val="00CC74AE"/>
    <w:rsid w:val="00CD1AD0"/>
    <w:rsid w:val="00CD2729"/>
    <w:rsid w:val="00CD4749"/>
    <w:rsid w:val="00CD48E8"/>
    <w:rsid w:val="00CD48F0"/>
    <w:rsid w:val="00CD65B6"/>
    <w:rsid w:val="00CD7B25"/>
    <w:rsid w:val="00CE107B"/>
    <w:rsid w:val="00CE3FB8"/>
    <w:rsid w:val="00CE6E19"/>
    <w:rsid w:val="00CE78EB"/>
    <w:rsid w:val="00CF09A3"/>
    <w:rsid w:val="00CF37B5"/>
    <w:rsid w:val="00CF41A1"/>
    <w:rsid w:val="00CF44C0"/>
    <w:rsid w:val="00CF5246"/>
    <w:rsid w:val="00CF5B8D"/>
    <w:rsid w:val="00CF6567"/>
    <w:rsid w:val="00D02D12"/>
    <w:rsid w:val="00D0400B"/>
    <w:rsid w:val="00D05AFB"/>
    <w:rsid w:val="00D05E80"/>
    <w:rsid w:val="00D0669B"/>
    <w:rsid w:val="00D10D80"/>
    <w:rsid w:val="00D121B1"/>
    <w:rsid w:val="00D12EED"/>
    <w:rsid w:val="00D1614F"/>
    <w:rsid w:val="00D176B5"/>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67A53"/>
    <w:rsid w:val="00D70F5A"/>
    <w:rsid w:val="00D730B1"/>
    <w:rsid w:val="00D739F2"/>
    <w:rsid w:val="00D73D6A"/>
    <w:rsid w:val="00D77153"/>
    <w:rsid w:val="00D80FF2"/>
    <w:rsid w:val="00D81225"/>
    <w:rsid w:val="00D81983"/>
    <w:rsid w:val="00D92EE4"/>
    <w:rsid w:val="00D9539C"/>
    <w:rsid w:val="00D97647"/>
    <w:rsid w:val="00D97705"/>
    <w:rsid w:val="00DA1DF5"/>
    <w:rsid w:val="00DA627F"/>
    <w:rsid w:val="00DA62B3"/>
    <w:rsid w:val="00DA7C04"/>
    <w:rsid w:val="00DA7E19"/>
    <w:rsid w:val="00DB061A"/>
    <w:rsid w:val="00DB13A4"/>
    <w:rsid w:val="00DB1CA1"/>
    <w:rsid w:val="00DB4B5B"/>
    <w:rsid w:val="00DB618B"/>
    <w:rsid w:val="00DB75DA"/>
    <w:rsid w:val="00DC142B"/>
    <w:rsid w:val="00DC429F"/>
    <w:rsid w:val="00DC448F"/>
    <w:rsid w:val="00DC5954"/>
    <w:rsid w:val="00DC73A2"/>
    <w:rsid w:val="00DC775F"/>
    <w:rsid w:val="00DD0FEE"/>
    <w:rsid w:val="00DD4B55"/>
    <w:rsid w:val="00DD4C92"/>
    <w:rsid w:val="00DD69BC"/>
    <w:rsid w:val="00DD7C52"/>
    <w:rsid w:val="00DE047B"/>
    <w:rsid w:val="00DE0F5D"/>
    <w:rsid w:val="00DE354F"/>
    <w:rsid w:val="00DE4D7A"/>
    <w:rsid w:val="00DE58B1"/>
    <w:rsid w:val="00DE7064"/>
    <w:rsid w:val="00DF0FA6"/>
    <w:rsid w:val="00DF2E91"/>
    <w:rsid w:val="00DF43D2"/>
    <w:rsid w:val="00E00088"/>
    <w:rsid w:val="00E00E3F"/>
    <w:rsid w:val="00E013DE"/>
    <w:rsid w:val="00E0319B"/>
    <w:rsid w:val="00E064D8"/>
    <w:rsid w:val="00E11CED"/>
    <w:rsid w:val="00E12331"/>
    <w:rsid w:val="00E1246D"/>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3D7D"/>
    <w:rsid w:val="00E54F7E"/>
    <w:rsid w:val="00E631BE"/>
    <w:rsid w:val="00E645E0"/>
    <w:rsid w:val="00E64F43"/>
    <w:rsid w:val="00E65609"/>
    <w:rsid w:val="00E70FC0"/>
    <w:rsid w:val="00E73974"/>
    <w:rsid w:val="00E73B30"/>
    <w:rsid w:val="00E73FDA"/>
    <w:rsid w:val="00E758B5"/>
    <w:rsid w:val="00E75B13"/>
    <w:rsid w:val="00E81887"/>
    <w:rsid w:val="00E83A51"/>
    <w:rsid w:val="00E857C0"/>
    <w:rsid w:val="00E90C5F"/>
    <w:rsid w:val="00E91EAA"/>
    <w:rsid w:val="00E92170"/>
    <w:rsid w:val="00E92326"/>
    <w:rsid w:val="00E9553E"/>
    <w:rsid w:val="00E95B8E"/>
    <w:rsid w:val="00E96991"/>
    <w:rsid w:val="00E97F6E"/>
    <w:rsid w:val="00EA03EC"/>
    <w:rsid w:val="00EA0642"/>
    <w:rsid w:val="00EA1020"/>
    <w:rsid w:val="00EA2EAA"/>
    <w:rsid w:val="00EA3289"/>
    <w:rsid w:val="00EA5044"/>
    <w:rsid w:val="00EA6C2B"/>
    <w:rsid w:val="00EB05D9"/>
    <w:rsid w:val="00EB1631"/>
    <w:rsid w:val="00EB18A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5489"/>
    <w:rsid w:val="00F168CF"/>
    <w:rsid w:val="00F21D69"/>
    <w:rsid w:val="00F21DCB"/>
    <w:rsid w:val="00F2200E"/>
    <w:rsid w:val="00F22165"/>
    <w:rsid w:val="00F22C9C"/>
    <w:rsid w:val="00F246C1"/>
    <w:rsid w:val="00F252A5"/>
    <w:rsid w:val="00F3027F"/>
    <w:rsid w:val="00F31A20"/>
    <w:rsid w:val="00F31EFD"/>
    <w:rsid w:val="00F32397"/>
    <w:rsid w:val="00F34051"/>
    <w:rsid w:val="00F356F8"/>
    <w:rsid w:val="00F40D47"/>
    <w:rsid w:val="00F41DFA"/>
    <w:rsid w:val="00F4357C"/>
    <w:rsid w:val="00F4397D"/>
    <w:rsid w:val="00F4505B"/>
    <w:rsid w:val="00F45761"/>
    <w:rsid w:val="00F46978"/>
    <w:rsid w:val="00F469F2"/>
    <w:rsid w:val="00F5026F"/>
    <w:rsid w:val="00F5087D"/>
    <w:rsid w:val="00F50911"/>
    <w:rsid w:val="00F5124B"/>
    <w:rsid w:val="00F51278"/>
    <w:rsid w:val="00F52951"/>
    <w:rsid w:val="00F52D50"/>
    <w:rsid w:val="00F5348D"/>
    <w:rsid w:val="00F5356F"/>
    <w:rsid w:val="00F55108"/>
    <w:rsid w:val="00F571EF"/>
    <w:rsid w:val="00F62260"/>
    <w:rsid w:val="00F629EE"/>
    <w:rsid w:val="00F63457"/>
    <w:rsid w:val="00F65B63"/>
    <w:rsid w:val="00F660FC"/>
    <w:rsid w:val="00F746ED"/>
    <w:rsid w:val="00F7485A"/>
    <w:rsid w:val="00F76269"/>
    <w:rsid w:val="00F77DC4"/>
    <w:rsid w:val="00F8206A"/>
    <w:rsid w:val="00F8238C"/>
    <w:rsid w:val="00F8251C"/>
    <w:rsid w:val="00F828BC"/>
    <w:rsid w:val="00F879E6"/>
    <w:rsid w:val="00F87B4E"/>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A7888"/>
    <w:rsid w:val="00FA7A1D"/>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5990"/>
    <w:rsid w:val="00FC721D"/>
    <w:rsid w:val="00FD18D7"/>
    <w:rsid w:val="00FD27BE"/>
    <w:rsid w:val="00FD3A9A"/>
    <w:rsid w:val="00FD3E51"/>
    <w:rsid w:val="00FD4BF5"/>
    <w:rsid w:val="00FD4C35"/>
    <w:rsid w:val="00FD67FC"/>
    <w:rsid w:val="00FE2960"/>
    <w:rsid w:val="00FE3627"/>
    <w:rsid w:val="00FE672A"/>
    <w:rsid w:val="00FF01C5"/>
    <w:rsid w:val="00FF01CD"/>
    <w:rsid w:val="00FF48FE"/>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5"/>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0"/>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1"/>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 w:type="character" w:customStyle="1" w:styleId="lscontrol--valign">
    <w:name w:val="lscontrol--valign"/>
    <w:basedOn w:val="Domylnaczcionkaakapitu"/>
    <w:rsid w:val="001F0F12"/>
  </w:style>
  <w:style w:type="character" w:customStyle="1" w:styleId="FontStyle16">
    <w:name w:val="Font Style16"/>
    <w:uiPriority w:val="99"/>
    <w:rsid w:val="00903ACC"/>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faktury.elektroniczne@ene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https://10.125.13.101/grupaenea/o_grupie/enea-polaniec/zamowienia/dokumenty-dla-wykonawcow/zalacznik-nr-1-kodeks-kontrahentow-grupy-enea-informacja-dla-kontrahentow.pdf?t=1588858520" TargetMode="External"/><Relationship Id="rId23" Type="http://schemas.openxmlformats.org/officeDocument/2006/relationships/hyperlink" Target="mailto:eep.iod@enea.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a.kierys-puto@enea.pl" TargetMode="External"/><Relationship Id="rId22" Type="http://schemas.openxmlformats.org/officeDocument/2006/relationships/hyperlink" Target="mailto:eep.iod@ene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3721-AE80-4DF6-AF57-DFAFD89AF188}">
  <ds:schemaRefs>
    <ds:schemaRef ds:uri="http://schemas.microsoft.com/sharepoint/v3/contenttype/forms"/>
  </ds:schemaRefs>
</ds:datastoreItem>
</file>

<file path=customXml/itemProps2.xml><?xml version="1.0" encoding="utf-8"?>
<ds:datastoreItem xmlns:ds="http://schemas.openxmlformats.org/officeDocument/2006/customXml" ds:itemID="{CA061CE7-3949-4D0F-9873-69F6D63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94D19A-117E-4211-B834-F483A9388C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236B1-F199-4EEF-94DD-41F430A7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7916</Words>
  <Characters>47501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Kierys-Puto Joanna</cp:lastModifiedBy>
  <cp:revision>2</cp:revision>
  <cp:lastPrinted>2020-11-19T12:27:00Z</cp:lastPrinted>
  <dcterms:created xsi:type="dcterms:W3CDTF">2020-11-20T06:52:00Z</dcterms:created>
  <dcterms:modified xsi:type="dcterms:W3CDTF">2020-11-20T06:52:00Z</dcterms:modified>
</cp:coreProperties>
</file>